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5a37" w14:textId="8d95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Теректі ауданының Новопавловка ауылдық округі мен Новопавловка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31 мамырдағы № 123 және Батыс Қазақстан облыстық мәслихатының 2023 жылғы 31 мамырдағы № 3-3 бірлескен қаулысы мен шешімі. Батыс Қазақстан облысының Әділет департаментінде 2023 жылғы 2 маусымда № 7181-07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11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2021 жылғы 28 желтоқсандағы қорытындысы негізінде, халықтың пікірі ескеріле отырып, Батыс Қазақстан облысының әкімдігі ҚАУЛЫ ЕТЕДІ және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Теректі ауданының Новопавловка ауылдық округі – Құмақсай ауылдық округіне;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Новопавловка ауылдық округінің Новопавловка ауылы – Құмақсай ауылына қайта аталсын.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