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5a7d" w14:textId="6855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21 ақпандағы № 129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27 маусымдағы № 52 шешімі. Шығыс Қазақстан облысының Әділет департаментінде 2023 жылғы 4 шілдеде № 8881-16 болып тіркелді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2022 жылғы 21 ақпандағы № 129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(Нормативтік құқықтық актілерді мемлекеттік тіркеу тізілімінде № 26958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немесе "Қазпошта" акционерлік қоғамы бөлімшелері арқылы алушылардың дербес шоттарына аудару жолымен жүзеге асырылады.".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