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dcaf" w14:textId="696d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 болып табылатын және Алтай ауданының ауылдық жерлерінде жұмыс істейтін әлеуметтік қамсыздандыру, мәдениет саласындағы мамандар лауазымдарының тізбесін анықтау туралы" Алтай ауданы әкімдігінің 2021 жылғы 15 қаңтардағы № 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2023 жылғы 28 сәуірдегі № 245 қаулысы. Шығыс Қазақстан облысының Әділет департаментінде 2023 жылғы 10 мамырда № 8841-16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 болып табылатын және Алтай ауданының ауылдық жерлерінде жұмыс істейтін әлеуметтік қамсыздандыру, мәдениет саласындағы мамандар лауазымдарының тізбесін анықтау туралы" Алтай ауданы әкімдігінің 2021 жылғы 15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8353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мүгедектігі бар балаларды және 18 жастан асқан психоневрологиялық аурулары бар мүгедектігі бар адамдарды күту жөніндегі әлеуметтік қызметкер;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мен мүгедектігі бар адамдарды күту жөніндегі әлеуметтік қызметкер.".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Охременко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