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61f6" w14:textId="1236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әкімдігінің 2020 жылғы 30 қарашадағы № 430 "Глубокое ауданының елді мекендерінде салық салу объектісінің орналасқан жерін ескеретін аймаққа бөлу коэфициенттерін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2023 жылғы 28 қарашадағы № 486 қаулысы. Шығыс Қазақстан облысының Әділет департаментінде 2023 жылғы 30 қарашада № 8922-16 болып тіркелді. Күші жойылды - Шығыс Қазақстан облысы Глубокое аудандық әкімдігінің 2025 жылғы 21 қарашадағы № 481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аудандық әкімдігінің 21.11.2025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(01.01.2026 бастап қолданысқа енгізіледі және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Глубокое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Глубокое ауданы әкімдігінің 2020 жылғы 30 қарашадағы № 430 "Глубокое ауданының елді мекендерінде салық салу объектісінің орналасқан жерін ескеретін аймаққа бөлу коэфициенттерін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7906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Шығыс Қазақстан облысы Глубокое ауданы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2024 жылдың 1 қаңтардан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елді мекендерінде салық салу объектісінің орналасқан жерін ескеретін аймақтарға бөлу коэфициенттері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05-068-069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05-068-071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ауылы, сәйкестендіру нөмірі аймағы 05-068-077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ауылы, сәйкестендіру нөмірі аймағы 05-068-078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Верхнеберезовский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05-068-057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05-068-058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ауылы, сәйкестендіру нөмірі аймағы 05-068-064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ауылы, сәйкестендіру нөмірі аймағы 05-068-065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Карагужиха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ауылы, сәйкестендіру нөмірі аймағы 05-068-116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ауылы, сәйкестендіру нөмірі аймағы 05-068-117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ауылы, сәйкестендіру нөмірі аймағы 05-068-008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ауылы, сәйкестендіру нөмірі аймағы 05-068-009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Ульба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Тарханка ауылы, сәйкестендіру нөмірі аймағы 05-068-087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Тарханка ауылы, сәйкестендіру нөмірі аймағы 05-068-088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 Перевалочная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сәйкестендіру нөмірі аймағы 05-068-053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сәйкестендіру нөмірі аймағы 05-068-054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