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ff03" w14:textId="3aaf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2023 жылғы 2 қарашадағы № 11/2-VIII шешімі. Шығыс Қазақстан облысының Әділет департаментінде 2023 жылғы 17 қарашада № 8917-16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Start w:name="z8" w:id="0"/>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i/>
                <w:color w:val="000000"/>
                <w:sz w:val="20"/>
              </w:rPr>
              <w:t>___________ 2023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Мусинова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 қарашадағы </w:t>
            </w:r>
            <w:r>
              <w:br/>
            </w:r>
            <w:r>
              <w:rPr>
                <w:rFonts w:ascii="Times New Roman"/>
                <w:b w:val="false"/>
                <w:i w:val="false"/>
                <w:color w:val="000000"/>
                <w:sz w:val="20"/>
              </w:rPr>
              <w:t xml:space="preserve">№ 11/2-VIII шешіміне </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1"/>
    <w:bookmarkStart w:name="z13"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28.03.2024 </w:t>
      </w:r>
      <w:r>
        <w:rPr>
          <w:rFonts w:ascii="Times New Roman"/>
          <w:b w:val="false"/>
          <w:i w:val="false"/>
          <w:color w:val="000000"/>
          <w:sz w:val="28"/>
        </w:rPr>
        <w:t>№ 18/4-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Өскемен қаласы әкімінің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Start w:name="z19" w:id="4"/>
    <w:p>
      <w:pPr>
        <w:spacing w:after="0"/>
        <w:ind w:left="0"/>
        <w:jc w:val="both"/>
      </w:pPr>
      <w:r>
        <w:rPr>
          <w:rFonts w:ascii="Times New Roman"/>
          <w:b w:val="false"/>
          <w:i w:val="false"/>
          <w:color w:val="000000"/>
          <w:sz w:val="28"/>
        </w:rPr>
        <w:t>
      4) әлеуметтік көмек – Өскемен қаласының жергілікті атқарушы органы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4"/>
    <w:bookmarkStart w:name="z20" w:id="5"/>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"Өскемен қаласының жұмыспен қамту және әлеуметтік бағдарламалар бөлімі" мемлекеттік мекемесі;</w:t>
      </w:r>
    </w:p>
    <w:bookmarkEnd w:id="5"/>
    <w:bookmarkStart w:name="z21" w:id="6"/>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6"/>
    <w:bookmarkStart w:name="z22" w:id="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7"/>
    <w:bookmarkStart w:name="z23" w:id="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жасаған тұлғалардың (отбасылардың) материалдық жағдайына зерттеп-қарау жүргізу үшін Өскемен қаласы әкімінің шешімімен құрылатын арнаулы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Start w:name="z117" w:id="9"/>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9"/>
    <w:bookmarkStart w:name="z118" w:id="10"/>
    <w:p>
      <w:pPr>
        <w:spacing w:after="0"/>
        <w:ind w:left="0"/>
        <w:jc w:val="both"/>
      </w:pPr>
      <w:r>
        <w:rPr>
          <w:rFonts w:ascii="Times New Roman"/>
          <w:b w:val="false"/>
          <w:i w:val="false"/>
          <w:color w:val="000000"/>
          <w:sz w:val="28"/>
        </w:rPr>
        <w:t xml:space="preserve">
      12) уәкілетті мемлекеттік орган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0"/>
    <w:bookmarkStart w:name="z119" w:id="1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1"/>
    <w:bookmarkStart w:name="z120" w:id="1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2"/>
    <w:bookmarkStart w:name="z121" w:id="1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Өскемен қалалық мәслихатының 28.03.2024 </w:t>
      </w:r>
      <w:r>
        <w:rPr>
          <w:rFonts w:ascii="Times New Roman"/>
          <w:b w:val="false"/>
          <w:i w:val="false"/>
          <w:color w:val="000000"/>
          <w:sz w:val="28"/>
        </w:rPr>
        <w:t>№ 18/4-VIII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27.02.2025 </w:t>
      </w:r>
      <w:r>
        <w:rPr>
          <w:rFonts w:ascii="Times New Roman"/>
          <w:b w:val="false"/>
          <w:i w:val="false"/>
          <w:color w:val="000000"/>
          <w:sz w:val="28"/>
        </w:rPr>
        <w:t>№ 32/5-VIII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27" w:id="14"/>
    <w:p>
      <w:pPr>
        <w:spacing w:after="0"/>
        <w:ind w:left="0"/>
        <w:jc w:val="both"/>
      </w:pPr>
      <w:r>
        <w:rPr>
          <w:rFonts w:ascii="Times New Roman"/>
          <w:b w:val="false"/>
          <w:i w:val="false"/>
          <w:color w:val="000000"/>
          <w:sz w:val="28"/>
        </w:rPr>
        <w:t>
      4. Әлеуметтік көмек бір рет және (немесе) мезгіл-мегіл (ай сайын, жылына 1 рет) көрсетіледі.</w:t>
      </w:r>
    </w:p>
    <w:bookmarkEnd w:id="14"/>
    <w:bookmarkStart w:name="z28" w:id="15"/>
    <w:p>
      <w:pPr>
        <w:spacing w:after="0"/>
        <w:ind w:left="0"/>
        <w:jc w:val="both"/>
      </w:pPr>
      <w:r>
        <w:rPr>
          <w:rFonts w:ascii="Times New Roman"/>
          <w:b w:val="false"/>
          <w:i w:val="false"/>
          <w:color w:val="000000"/>
          <w:sz w:val="28"/>
        </w:rPr>
        <w:t>
      5. Осы Қағидалар Өскемен қаласының аумағында тұрақты тұрғылықты жері бойынша тіркелген тұлғаларға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 бекітетін ережелердің негізінде жүзеге асырады.</w:t>
      </w:r>
    </w:p>
    <w:bookmarkStart w:name="z30" w:id="16"/>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16"/>
    <w:bookmarkStart w:name="z31" w:id="17"/>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17"/>
    <w:bookmarkStart w:name="z32" w:id="1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18"/>
    <w:bookmarkStart w:name="z33" w:id="1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19"/>
    <w:bookmarkStart w:name="z34" w:id="2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20"/>
    <w:bookmarkStart w:name="z35" w:id="2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21"/>
    <w:bookmarkStart w:name="z36" w:id="2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22"/>
    <w:bookmarkStart w:name="z37" w:id="2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23"/>
    <w:bookmarkStart w:name="z38" w:id="2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24"/>
    <w:bookmarkStart w:name="z39" w:id="2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25"/>
    <w:bookmarkStart w:name="z40" w:id="26"/>
    <w:p>
      <w:pPr>
        <w:spacing w:after="0"/>
        <w:ind w:left="0"/>
        <w:jc w:val="both"/>
      </w:pPr>
      <w:r>
        <w:rPr>
          <w:rFonts w:ascii="Times New Roman"/>
          <w:b w:val="false"/>
          <w:i w:val="false"/>
          <w:color w:val="000000"/>
          <w:sz w:val="28"/>
        </w:rPr>
        <w:t>
      2) Халықаралық әйелдер күні – 8 наурыз:</w:t>
      </w:r>
    </w:p>
    <w:bookmarkEnd w:id="26"/>
    <w:bookmarkStart w:name="z41" w:id="2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27"/>
    <w:bookmarkStart w:name="z42" w:id="28"/>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28"/>
    <w:bookmarkStart w:name="z43" w:id="29"/>
    <w:p>
      <w:pPr>
        <w:spacing w:after="0"/>
        <w:ind w:left="0"/>
        <w:jc w:val="both"/>
      </w:pPr>
      <w:r>
        <w:rPr>
          <w:rFonts w:ascii="Times New Roman"/>
          <w:b w:val="false"/>
          <w:i w:val="false"/>
          <w:color w:val="000000"/>
          <w:sz w:val="28"/>
        </w:rPr>
        <w:t>
      3) Отан қорғаушы күні – 7 мамыр</w:t>
      </w:r>
    </w:p>
    <w:bookmarkEnd w:id="29"/>
    <w:bookmarkStart w:name="z44" w:id="3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0"/>
    <w:bookmarkStart w:name="z45" w:id="3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31"/>
    <w:bookmarkStart w:name="z46" w:id="3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32"/>
    <w:bookmarkStart w:name="z47" w:id="3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33"/>
    <w:bookmarkStart w:name="z48" w:id="3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4"/>
    <w:bookmarkStart w:name="z49"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35"/>
    <w:bookmarkStart w:name="z50" w:id="36"/>
    <w:p>
      <w:pPr>
        <w:spacing w:after="0"/>
        <w:ind w:left="0"/>
        <w:jc w:val="both"/>
      </w:pPr>
      <w:r>
        <w:rPr>
          <w:rFonts w:ascii="Times New Roman"/>
          <w:b w:val="false"/>
          <w:i w:val="false"/>
          <w:color w:val="000000"/>
          <w:sz w:val="28"/>
        </w:rPr>
        <w:t>
      4) Жеңіс күні – 9 мамыр:</w:t>
      </w:r>
    </w:p>
    <w:bookmarkEnd w:id="36"/>
    <w:bookmarkStart w:name="z51" w:id="3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37"/>
    <w:bookmarkStart w:name="z52" w:id="3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38"/>
    <w:bookmarkStart w:name="z53" w:id="3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1"/>
    <w:bookmarkStart w:name="z56" w:id="4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2"/>
    <w:bookmarkStart w:name="z57" w:id="4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3"/>
    <w:bookmarkStart w:name="z58" w:id="4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44"/>
    <w:bookmarkStart w:name="z59" w:id="4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5"/>
    <w:bookmarkStart w:name="z60"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46"/>
    <w:bookmarkStart w:name="z61"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47"/>
    <w:bookmarkStart w:name="z62" w:id="4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50000 (елу мың) теңге мөлшерінде;</w:t>
      </w:r>
    </w:p>
    <w:bookmarkEnd w:id="48"/>
    <w:bookmarkStart w:name="z63" w:id="49"/>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Start w:name="z65" w:id="50"/>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50"/>
    <w:bookmarkStart w:name="z66" w:id="51"/>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15000 (он бес мың) теңге мөлшерінде;</w:t>
      </w:r>
    </w:p>
    <w:bookmarkEnd w:id="51"/>
    <w:bookmarkStart w:name="z67" w:id="52"/>
    <w:p>
      <w:pPr>
        <w:spacing w:after="0"/>
        <w:ind w:left="0"/>
        <w:jc w:val="both"/>
      </w:pPr>
      <w:r>
        <w:rPr>
          <w:rFonts w:ascii="Times New Roman"/>
          <w:b w:val="false"/>
          <w:i w:val="false"/>
          <w:color w:val="000000"/>
          <w:sz w:val="28"/>
        </w:rPr>
        <w:t>
      7) Тәуелсіздік күні – 16 желтоқсан:</w:t>
      </w:r>
    </w:p>
    <w:bookmarkEnd w:id="52"/>
    <w:bookmarkStart w:name="z68" w:id="5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Шығыс Қазақстан облысы Өскемен қалалық мәслихатының 28.03.2024 </w:t>
      </w:r>
      <w:r>
        <w:rPr>
          <w:rFonts w:ascii="Times New Roman"/>
          <w:b w:val="false"/>
          <w:i w:val="false"/>
          <w:color w:val="000000"/>
          <w:sz w:val="28"/>
        </w:rPr>
        <w:t>№ 18/4-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Start w:name="z122" w:id="5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54"/>
    <w:bookmarkStart w:name="z123" w:id="5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55"/>
    <w:bookmarkStart w:name="z124" w:id="56"/>
    <w:p>
      <w:pPr>
        <w:spacing w:after="0"/>
        <w:ind w:left="0"/>
        <w:jc w:val="both"/>
      </w:pPr>
      <w:r>
        <w:rPr>
          <w:rFonts w:ascii="Times New Roman"/>
          <w:b w:val="false"/>
          <w:i w:val="false"/>
          <w:color w:val="000000"/>
          <w:sz w:val="28"/>
        </w:rPr>
        <w:t>
      3) әлеуметтік маңызы бар аурудың болуы;</w:t>
      </w:r>
    </w:p>
    <w:bookmarkEnd w:id="56"/>
    <w:bookmarkStart w:name="z125" w:id="57"/>
    <w:p>
      <w:pPr>
        <w:spacing w:after="0"/>
        <w:ind w:left="0"/>
        <w:jc w:val="both"/>
      </w:pPr>
      <w:r>
        <w:rPr>
          <w:rFonts w:ascii="Times New Roman"/>
          <w:b w:val="false"/>
          <w:i w:val="false"/>
          <w:color w:val="000000"/>
          <w:sz w:val="28"/>
        </w:rPr>
        <w:t>
      4) жергілікті атқарушы органдар ең төмен күнкөріс деңгейіне еселік қатынаста белгілеген шектен аспайтын жан басына шаққандағы орташа табыстың болуы;</w:t>
      </w:r>
    </w:p>
    <w:bookmarkEnd w:id="57"/>
    <w:bookmarkStart w:name="z126" w:id="58"/>
    <w:p>
      <w:pPr>
        <w:spacing w:after="0"/>
        <w:ind w:left="0"/>
        <w:jc w:val="both"/>
      </w:pPr>
      <w:r>
        <w:rPr>
          <w:rFonts w:ascii="Times New Roman"/>
          <w:b w:val="false"/>
          <w:i w:val="false"/>
          <w:color w:val="000000"/>
          <w:sz w:val="28"/>
        </w:rPr>
        <w:t>
      5) жетімдік, ата-ана қамқорлығының болмауы;</w:t>
      </w:r>
    </w:p>
    <w:bookmarkEnd w:id="58"/>
    <w:bookmarkStart w:name="z127" w:id="5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59"/>
    <w:bookmarkStart w:name="z128" w:id="6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1"/>
    <w:bookmarkStart w:name="z77" w:id="62"/>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62"/>
    <w:bookmarkStart w:name="z78" w:id="63"/>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63"/>
    <w:bookmarkStart w:name="z79" w:id="64"/>
    <w:p>
      <w:pPr>
        <w:spacing w:after="0"/>
        <w:ind w:left="0"/>
        <w:jc w:val="both"/>
      </w:pPr>
      <w:r>
        <w:rPr>
          <w:rFonts w:ascii="Times New Roman"/>
          <w:b w:val="false"/>
          <w:i w:val="false"/>
          <w:color w:val="000000"/>
          <w:sz w:val="28"/>
        </w:rPr>
        <w:t>
      жетімдерге;</w:t>
      </w:r>
    </w:p>
    <w:bookmarkEnd w:id="64"/>
    <w:bookmarkStart w:name="z80" w:id="65"/>
    <w:p>
      <w:pPr>
        <w:spacing w:after="0"/>
        <w:ind w:left="0"/>
        <w:jc w:val="both"/>
      </w:pPr>
      <w:r>
        <w:rPr>
          <w:rFonts w:ascii="Times New Roman"/>
          <w:b w:val="false"/>
          <w:i w:val="false"/>
          <w:color w:val="000000"/>
          <w:sz w:val="28"/>
        </w:rPr>
        <w:t>
      ата-ананың қамқорлығынсыз қалғандарға;</w:t>
      </w:r>
    </w:p>
    <w:bookmarkEnd w:id="65"/>
    <w:bookmarkStart w:name="z81" w:id="66"/>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66"/>
    <w:bookmarkStart w:name="z82" w:id="67"/>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67"/>
    <w:bookmarkStart w:name="z83" w:id="68"/>
    <w:p>
      <w:pPr>
        <w:spacing w:after="0"/>
        <w:ind w:left="0"/>
        <w:jc w:val="both"/>
      </w:pPr>
      <w:r>
        <w:rPr>
          <w:rFonts w:ascii="Times New Roman"/>
          <w:b w:val="false"/>
          <w:i w:val="false"/>
          <w:color w:val="000000"/>
          <w:sz w:val="28"/>
        </w:rPr>
        <w:t>
      пробация қызметінің есебінде тұрған азаматтарға;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жан басына шаққандағы орташа кірісі есепке алынбай:</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69"/>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69"/>
    <w:bookmarkStart w:name="z87" w:id="70"/>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0"/>
    <w:bookmarkStart w:name="z88" w:id="71"/>
    <w:p>
      <w:pPr>
        <w:spacing w:after="0"/>
        <w:ind w:left="0"/>
        <w:jc w:val="both"/>
      </w:pPr>
      <w:r>
        <w:rPr>
          <w:rFonts w:ascii="Times New Roman"/>
          <w:b w:val="false"/>
          <w:i w:val="false"/>
          <w:color w:val="000000"/>
          <w:sz w:val="28"/>
        </w:rPr>
        <w:t>
      2) "Шығыс Қазақстан облысының денсаулық сақтау басқармасы" мемлекеттік мекемесі ұсынған тізбе бойынша амбулаториялық емдеудегі туберкулез ауыруымен ауыратын азаматтарға – 24000 (жиырма төрт мың) теңге мөлшерінде көрсетіледі.</w:t>
      </w:r>
    </w:p>
    <w:bookmarkEnd w:id="71"/>
    <w:bookmarkStart w:name="z89" w:id="72"/>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бір жарым еселік мөлшерінде белгіленсін.</w:t>
      </w:r>
    </w:p>
    <w:bookmarkEnd w:id="72"/>
    <w:bookmarkStart w:name="z90" w:id="73"/>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74"/>
    <w:p>
      <w:pPr>
        <w:spacing w:after="0"/>
        <w:ind w:left="0"/>
        <w:jc w:val="left"/>
      </w:pPr>
      <w:r>
        <w:rPr>
          <w:rFonts w:ascii="Times New Roman"/>
          <w:b/>
          <w:i w:val="false"/>
          <w:color w:val="000000"/>
        </w:rPr>
        <w:t xml:space="preserve"> 3-тарау. Әлеуметтік көмек көрсету тәртібі</w:t>
      </w:r>
    </w:p>
    <w:bookmarkEnd w:id="74"/>
    <w:p>
      <w:pPr>
        <w:spacing w:after="0"/>
        <w:ind w:left="0"/>
        <w:jc w:val="left"/>
      </w:pPr>
    </w:p>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 негізінде Өскемен қаласы әкімдігі бекіткен алушылардың тізімдері бойынша алушылардың өтініштері талап етілмей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Start w:name="z98" w:id="76"/>
    <w:p>
      <w:pPr>
        <w:spacing w:after="0"/>
        <w:ind w:left="0"/>
        <w:jc w:val="both"/>
      </w:pPr>
      <w:r>
        <w:rPr>
          <w:rFonts w:ascii="Times New Roman"/>
          <w:b w:val="false"/>
          <w:i w:val="false"/>
          <w:color w:val="000000"/>
          <w:sz w:val="28"/>
        </w:rPr>
        <w:t>
      16. Әлеуметтік көмек көрсетуден бас тарту:</w:t>
      </w:r>
    </w:p>
    <w:bookmarkEnd w:id="76"/>
    <w:bookmarkStart w:name="z99" w:id="7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7"/>
    <w:bookmarkStart w:name="z100" w:id="78"/>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78"/>
    <w:bookmarkStart w:name="z101" w:id="79"/>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Өскемен қаласынан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80"/>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80"/>
    <w:bookmarkStart w:name="z109" w:id="81"/>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көмекті мемлекеттік корпорация арқылы төлеу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 қарашадағы </w:t>
            </w:r>
            <w:r>
              <w:br/>
            </w:r>
            <w:r>
              <w:rPr>
                <w:rFonts w:ascii="Times New Roman"/>
                <w:b w:val="false"/>
                <w:i w:val="false"/>
                <w:color w:val="000000"/>
                <w:sz w:val="20"/>
              </w:rPr>
              <w:t xml:space="preserve">№ 11/2-VIII шешіміне </w:t>
            </w:r>
            <w:r>
              <w:br/>
            </w:r>
            <w:r>
              <w:rPr>
                <w:rFonts w:ascii="Times New Roman"/>
                <w:b w:val="false"/>
                <w:i w:val="false"/>
                <w:color w:val="000000"/>
                <w:sz w:val="20"/>
              </w:rPr>
              <w:t>2-қосымша</w:t>
            </w:r>
          </w:p>
        </w:tc>
      </w:tr>
    </w:tbl>
    <w:bookmarkStart w:name="z111" w:id="82"/>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82"/>
    <w:p>
      <w:pPr>
        <w:spacing w:after="0"/>
        <w:ind w:left="0"/>
        <w:jc w:val="left"/>
      </w:pPr>
    </w:p>
    <w:p>
      <w:pPr>
        <w:spacing w:after="0"/>
        <w:ind w:left="0"/>
        <w:jc w:val="both"/>
      </w:pPr>
      <w:r>
        <w:rPr>
          <w:rFonts w:ascii="Times New Roman"/>
          <w:b w:val="false"/>
          <w:i w:val="false"/>
          <w:color w:val="000000"/>
          <w:sz w:val="28"/>
        </w:rPr>
        <w:t xml:space="preserve">
      1.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7375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Өскемен қалалық мәслихатының 2020 жылғы 31 желтоқсандағы № 64/5-VIІ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8385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Өскемен қалалық мәслихатының 2021 жылғы 12 сәуірдегі № 5/2-VIІ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8660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Өскемен қалалық мәслихатының 2022 жылғы 25 қаңтардағы №16/2-VIІ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26776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Өскемен қалалық мәслихатының 2022 жылғы 30 қыркүйектегі № 28/5-VIІ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30210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