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433a" w14:textId="49a4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2023 жылғы 15 желтоқсандағы № 9/84-VIII шешімі. Шығыс Қазақстан облысының Әділет департаментінде 2023 жылғы 22 желтоқсанда № 8937-16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9/84-VIII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облыстық мәслихатының күші жойылған кейбір шешімдерінің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2017 жылғы 6 қазандағы № 14/166-VI "Шығыс Қазақстан облысындағы көші-қон процестерін реттеу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5254 болып тіркелген).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облыстық мәслихатының 2019 жылғы 11 қаңтардағы № 26/297-VI "Шығыс Қазақстан облысындағы көші-қон процестерін реттеу қағидаларын бекіту туралы" Шығыс Қазақстан облыстық мәслихатының 2017 жылғы 6 қазандағы № 14/166-VI шешіміне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5727).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облыстық мәслихатының 2021 жылғы 14 желтоқсандағы № 12/101-VII "Шығыс Қазақстан облысындағы көші-қон процестерін реттеу қағидаларын бекіту туралы" Шығыс Қазақстан облыстық мәслихатының 2017 жылғы 6 қазандағы № 14/166-VI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