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9aa" w14:textId="1fcb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13 сәуірдегі № 76 бірлескен қаулысы және Шығыс Қазақстан облыстық мәслихатының 2023 жылғы 14 сәуірдегі № 2/8-VIII шешімі. Шығыс Қазақстан облысының Әділет департаментінде 2023 жылғы 24 сәуірде № 8830-16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"Өскемен қаласының құрамдас бөліктеріне атау және қайта атау беру жөнінде ұсыныстарды енгізу туралы" Өскемен қаласы әкімдігінің 2020 жылғы 23 қарашадағы № 4311 қаулысы және Өскемен қалалық мәслихатының 2020 жылғы 26 қарашадағы № 63/4 шешімі негізінде, Қазақстан Республикасы Үкіметінің жанындағы Республикалық ономастика комиссиясының 2021 жылғы 23 сәуірдегі қорытындысын ескере отырып, Шығыс Қазақстан облысының әкімдігі ҚАУЛЫ ЕТЕДІ және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мынадай құрамдас бөліктері: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18-ші тұрғын ауданындағы: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 – Медеу көшесі;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20-шы тұрғын ауданындағы: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 – Жидебай көшесі;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Самсоновка ауылы маңындағы: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 – Арғымақ көшесі;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 – Наурыз көшесі;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 – Айнакөл көшесі;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 – Еділ көшесі;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 – Дәстүр көшесі;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 – Есіл көшесі;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 – Аманат көшесі;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 – Жайық көшесі;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 – Балдырған көшесі;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 – Серпер көшесі;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 – Мереке көшесі;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 – Көктем көшесі;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 – Шарын көшесі;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 – Кеген көшесі;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 – Келешек көшесі;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 – Масаты көшесі;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 – Самал көшесі деп аталсын.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 оның алғашқы ресми жарияланған күнінен кейін күнтізбелік он күн өткен соң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