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6c6d" w14:textId="d2d6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2023 жылғы 7 сәуірдегі № 104 қаулысы. Түркістан облысының Әдiлет департаментiнде 2023 жылғы 10 сәуірде № 6251-13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аудандық маңызы бар жалпыға ортақ пайдаланылатын автомобиль жолдарының тізбесін,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облысы, Сауран ауданы әкiмiнiң жетекшілік ететін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аудандық маңызы бар жалпыға ортақ пайдаланылатын автомобиль жолдарының тізбесін,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КХ-56 - Жамбыл облысы - Құмкент - Шолаққорған - Ащысай - Р-31 - Кентау - Түркістан - Арыстанбаб - Шәуілдір - Төрткөл - Саяжай Шоқтас - 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КХ-58 - Нұртас - Шорнақ - Бабайқорған - Қарнақ - Кентау - Үкаш 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КХ-58 - Нұртас - Шорнақ - Бабайқорған - Қарнақ - Кентау -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КХ-58 - Нұртас - Шорнақ - Бабайқорған -Қарнақ - Кентау - Бабайқорған - Игілік -Майдантал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Ресей Федерациясы шекарасы (Самараға) - Шымкент - Орал - Ақтөбе - Қызылорда - Сауран қалашығы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Ресей Федерациясы шекарасы (Самараға) - Шымкент - Орал - Ақтөбе - Қызылорда - Қарсақты - Разъезд №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Самара - Шымкент - Орал - Ақтөбе - Қызылорда - Разъезд №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КХ-59 - Түркістан - Қарнақ - Құмтиын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КХ-59 - Түркістан - Қарнақ - Қарашық -Құмтиын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КХ-84 - Түркістан - Балтакөл - С.Қожанов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КХ-84 - Түркістан - Балтакөл - 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КХ-60 - Р-31 - Еңбекші Дихан - Шобанақ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КХ-61 - Шаға - Қосқорған - Кентау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КХ-181 - Сауран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КХ-172 - А.Усенов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КХ-58 - КХ-84 - Балтакөл - Нұртас - Шорнақ -Қарнақ - Кентау - Шорнақ - Жібек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Ресей Федерациясы шекарасы (Самараға) - Шымкент - Орал - Ақтөбе - Қызылорда - Құмтиын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КХSN-18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Құсшы ата - Әуежай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