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95d40" w14:textId="1d95d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Келес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Түркістан облысы Келес ауданы әкімдігінің 2023 жылғы 14 тамыздағы № 157 қаулысы. Түркістан облысының Әділет департаментінде 2023 жылғы 15 тамызда № 6336-13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Заңының </w:t>
      </w:r>
      <w:r>
        <w:rPr>
          <w:rFonts w:ascii="Times New Roman"/>
          <w:b w:val="false"/>
          <w:i w:val="false"/>
          <w:color w:val="000000"/>
          <w:sz w:val="28"/>
        </w:rPr>
        <w:t>27 бабына</w:t>
      </w:r>
      <w:r>
        <w:rPr>
          <w:rFonts w:ascii="Times New Roman"/>
          <w:b w:val="false"/>
          <w:i w:val="false"/>
          <w:color w:val="000000"/>
          <w:sz w:val="28"/>
        </w:rPr>
        <w:t xml:space="preserve"> сәйкес Келес ауданының әкімдігі ҚАУЛЫ ЕТЕДІ:</w:t>
      </w:r>
    </w:p>
    <w:bookmarkEnd w:id="0"/>
    <w:bookmarkStart w:name="z2" w:id="1"/>
    <w:p>
      <w:pPr>
        <w:spacing w:after="0"/>
        <w:ind w:left="0"/>
        <w:jc w:val="both"/>
      </w:pPr>
      <w:r>
        <w:rPr>
          <w:rFonts w:ascii="Times New Roman"/>
          <w:b w:val="false"/>
          <w:i w:val="false"/>
          <w:color w:val="000000"/>
          <w:sz w:val="28"/>
        </w:rPr>
        <w:t>
      1. Келес ауданы әкімдігінің келесі қаулыларының күші жойылды деп танылсын:</w:t>
      </w:r>
    </w:p>
    <w:bookmarkEnd w:id="1"/>
    <w:bookmarkStart w:name="z3" w:id="2"/>
    <w:p>
      <w:pPr>
        <w:spacing w:after="0"/>
        <w:ind w:left="0"/>
        <w:jc w:val="both"/>
      </w:pPr>
      <w:r>
        <w:rPr>
          <w:rFonts w:ascii="Times New Roman"/>
          <w:b w:val="false"/>
          <w:i w:val="false"/>
          <w:color w:val="000000"/>
          <w:sz w:val="28"/>
        </w:rPr>
        <w:t xml:space="preserve">
      1) Келес ауданы әкімдігінің 2019 жылғы 15 наурыздағы № 84 "Б" корпусындағы аудандық бюджеттен қаржыландырылатын атқарушы органдардың мемлекеттік әкімшілік қызметшілері мен Келес ауданы әкімі аппаратының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4936 болып тіркелген) </w:t>
      </w:r>
      <w:r>
        <w:rPr>
          <w:rFonts w:ascii="Times New Roman"/>
          <w:b w:val="false"/>
          <w:i w:val="false"/>
          <w:color w:val="000000"/>
          <w:sz w:val="28"/>
        </w:rPr>
        <w:t>қаулысы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Келес ауданы әкімдігінің 2020 жылғы 15 қазандағы № 217 "Б" корпусындағы аудандық бюджеттен қаржыландырылатын атқарушы органдардың мемлекеттік әкімшілік қызметшілері мен Келес ауданы әкімі аппаратының мемлекеттік әкімшілік қызметшілерінің қызметін бағалаудың әдістемесін бекіту туралы" Келес ауданы әкімдігінің 2019 жылғы 15 наурыздағы № 84 қаулысына өзгерістер енгізу туралы" (Нормативтік құқықтық актілерді мемлекеттік тіркеу тізілімінде № 5843 болып тіркелген) </w:t>
      </w:r>
      <w:r>
        <w:rPr>
          <w:rFonts w:ascii="Times New Roman"/>
          <w:b w:val="false"/>
          <w:i w:val="false"/>
          <w:color w:val="000000"/>
          <w:sz w:val="28"/>
        </w:rPr>
        <w:t>қаулысы</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2.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Агибаев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