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9dac2" w14:textId="179d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ауданы Жамбыл ауылдық округі Жамбыл елді мекенінің шекарасын (шегін) өзгерту және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ауданы әкімдігінің 2023 жылғы 14 қыркүйектегі № 523 бірлескен қаулысы және Түркістан облысы Мақтаарал аудандық мәслихатының 2023 жылғы 14 қыркүйектегі № 6-43-VIII шешімі. Түркістан облысының Әдiлет департаментiнде 2023 жылғы 15 қыркүйекте № 6343-13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Мақтаарал ауданы әкімдігі ҚАУЛЫ ЕТЕДІ және Мақтаарал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Мақтаарал ауданының жер қатынастары бөлімі мен Мақтаарал ауданының сәулет, қала құрылысы және құрылыс бөлімінің бірлескен ұсынысына сәйкес, Мақтаарал ауданы Жамбыл ауылдық округі Жамбыл елді мекенінің шекарасы өзгертілсін: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103,19 гектар жер учаскесі Жамбыл ауылдық округі Жамбыл ауылының шегіне енгізіле отырып, жалпы ауданы 372,47 гектар;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Мақтаарал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Мақтаарал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