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4aef" w14:textId="1aa4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Қазығұрт ауданы Қарабау ауылдық округі әкімінің 2022 жылғы 7 қарашадағы № 35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Қарабау ауылы округі әкімінің 2023 жылғы 4 қаңтардағы № 1 шешімі. Түркістан облысының Әдiлет департаментiнде 2023 жылғы 11 қаңтарда № 6228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"Құқықтық актілер туралы"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және Қазақстан Республикасы Ауыл шаруашылығы министрлігі Ветеринариялық бақылау және қадағалау комитетінің Қазығұрт аудандық аумақтық инспекциясы басшысының 2022 жылғы 14 желтоқсандағы № 02-05/394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Қазығұрт ауданы Қарабау ауылдық округі Үшбұлақ ауылы Б.Есназаров № 1-17 көшелерінің аумағында ұсақ малдар арасында бруцеллез ауруының ошақтарын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Қазығұрт ауданы Қарабау ауылдық округ әкімінің 2022 жылғы 7 қарашадағы № 35 "Шектеу іс-шараларын белгілеу туралы" (Нормативтік құқықтық актілерді мемлекеттік тіркеу тізілімінде № 30430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Қарабау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