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38b3" w14:textId="a463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2023 жылғы 21 қарашадағы № 9/42 шешімі. Түркістан облысының Әділет департаментінде 2023 жылғы 23 қарашада № 6405-13 болып тіркелді. Күші жойылды - Түркістан облысы Бәйдібек аудандық мәслихатының 2024 жылғы 14 ақпандағы № 13/62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аудандық мәслихатының 14.02.2024 № 13/62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2020 жылғы 25 сәуірдегі </w:t>
      </w:r>
      <w:r>
        <w:rPr>
          <w:rFonts w:ascii="Times New Roman"/>
          <w:b w:val="false"/>
          <w:i w:val="false"/>
          <w:color w:val="000000"/>
          <w:sz w:val="28"/>
        </w:rPr>
        <w:t>№ 59/352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 (Нормативтік құқықтық актілерді мемлекеттік тіркеу тізілімінде №5964 тіркелген) және Бәйдібек аудандық мәслихатының 2022 жылғы 25 қарашадағы </w:t>
      </w:r>
      <w:r>
        <w:rPr>
          <w:rFonts w:ascii="Times New Roman"/>
          <w:b w:val="false"/>
          <w:i w:val="false"/>
          <w:color w:val="000000"/>
          <w:sz w:val="28"/>
        </w:rPr>
        <w:t>№24/144</w:t>
      </w:r>
      <w:r>
        <w:rPr>
          <w:rFonts w:ascii="Times New Roman"/>
          <w:b w:val="false"/>
          <w:i w:val="false"/>
          <w:color w:val="000000"/>
          <w:sz w:val="28"/>
        </w:rPr>
        <w:t xml:space="preserve"> "Бәйдібек аудандық мәслихатының 2020 жылғы 25 сәуірдегі № 59/352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 енгізу туралы (Нормативтік құқықтық актілерді мемлекеттік тіркеу тізілімінде №30845 тіркелген)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2023 жылғы 21 қарашадағы</w:t>
            </w:r>
            <w:r>
              <w:br/>
            </w:r>
            <w:r>
              <w:rPr>
                <w:rFonts w:ascii="Times New Roman"/>
                <w:b w:val="false"/>
                <w:i w:val="false"/>
                <w:color w:val="000000"/>
                <w:sz w:val="20"/>
              </w:rPr>
              <w:t>№ 9/42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4"/>
    <w:bookmarkStart w:name="z7" w:id="5"/>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5"/>
    <w:bookmarkStart w:name="z8" w:id="6"/>
    <w:p>
      <w:pPr>
        <w:spacing w:after="0"/>
        <w:ind w:left="0"/>
        <w:jc w:val="both"/>
      </w:pPr>
      <w:r>
        <w:rPr>
          <w:rFonts w:ascii="Times New Roman"/>
          <w:b w:val="false"/>
          <w:i w:val="false"/>
          <w:color w:val="000000"/>
          <w:sz w:val="28"/>
        </w:rPr>
        <w:t>
      2. Әлеуметтiк көмек Бәйдібек ауданының аумағында тұрақты тұратын мұқтаж азаматтардың жекелеген санаттарына көрсетiледi.</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 3) арнайы комиссия – әлеуметтік көмек көрсетуге үміткер адамның (отбасының) өтінішін қарау бойынша Бәйдібек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4. Осы Қағиданың мақсаты үшiн әлеуметтiк көмек ретiнде Бәйдібек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9"/>
    <w:bookmarkStart w:name="z12" w:id="10"/>
    <w:p>
      <w:pPr>
        <w:spacing w:after="0"/>
        <w:ind w:left="0"/>
        <w:jc w:val="both"/>
      </w:pPr>
      <w:r>
        <w:rPr>
          <w:rFonts w:ascii="Times New Roman"/>
          <w:b w:val="false"/>
          <w:i w:val="false"/>
          <w:color w:val="000000"/>
          <w:sz w:val="28"/>
        </w:rPr>
        <w:t xml:space="preserve">
      5.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Әлеуметтiк көмек бiр рет және (немесе) мезгіл-мезгіл (ай сайын, тоқсан сайын, жарты жылдықта 1 рет) көрсетiледi.</w:t>
      </w:r>
    </w:p>
    <w:bookmarkEnd w:id="11"/>
    <w:bookmarkStart w:name="z14" w:id="12"/>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12"/>
    <w:bookmarkStart w:name="z15" w:id="13"/>
    <w:p>
      <w:pPr>
        <w:spacing w:after="0"/>
        <w:ind w:left="0"/>
        <w:jc w:val="both"/>
      </w:pPr>
      <w:r>
        <w:rPr>
          <w:rFonts w:ascii="Times New Roman"/>
          <w:b w:val="false"/>
          <w:i w:val="false"/>
          <w:color w:val="000000"/>
          <w:sz w:val="28"/>
        </w:rPr>
        <w:t>
      8. Учаскелiк және арнайы комиссиялар өз қызметiн Түркістан облысы әкiмдiгi бекiтетiн ережелердiң негiзiнде жүзеге асырады. Арнайы және учаскелік комиссиялар туралы үлгілік ережелер уәкілетті мемлекеттік органмен бекітіледі.</w:t>
      </w:r>
    </w:p>
    <w:bookmarkEnd w:id="13"/>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бір рет ақшалай төлем түрінде азаматтардың келесі санаттарына көрсетіледі:</w:t>
      </w:r>
    </w:p>
    <w:bookmarkEnd w:id="15"/>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- 3 айлық есептік көрсеткіш мөлшерінде;</w:t>
      </w:r>
    </w:p>
    <w:p>
      <w:pPr>
        <w:spacing w:after="0"/>
        <w:ind w:left="0"/>
        <w:jc w:val="both"/>
      </w:pPr>
      <w:r>
        <w:rPr>
          <w:rFonts w:ascii="Times New Roman"/>
          <w:b w:val="false"/>
          <w:i w:val="false"/>
          <w:color w:val="000000"/>
          <w:sz w:val="28"/>
        </w:rPr>
        <w:t>
      2) 26 сәуір – радиациялық авариялар мен апаттардың салдарларын жоюға қатысушылар мен осы авариялар мен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 1 500 000 теңге;</w:t>
      </w:r>
    </w:p>
    <w:p>
      <w:pPr>
        <w:spacing w:after="0"/>
        <w:ind w:left="0"/>
        <w:jc w:val="both"/>
      </w:pPr>
      <w:r>
        <w:rPr>
          <w:rFonts w:ascii="Times New Roman"/>
          <w:b w:val="false"/>
          <w:i w:val="false"/>
          <w:color w:val="000000"/>
          <w:sz w:val="28"/>
        </w:rPr>
        <w:t>
      екінші рет некеге тұрмаған, қайтыс болған Ұлы Отан соғысы кезеңінде жаралануы, контузия алуы, мертігуі немесе ауруға шалдығуы салдарынан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адамға теңестірілген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жұбайына (зайыбына) –15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30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20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- 20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Ауғанстанда ұрыс қимылдары жүріп жатқан кезеңде жіберілген әскери міндеттілеріне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Карабахтағы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30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15 айлық есептік көрсеткіш мөлшерінде.</w:t>
      </w:r>
    </w:p>
    <w:bookmarkStart w:name="z18" w:id="16"/>
    <w:p>
      <w:pPr>
        <w:spacing w:after="0"/>
        <w:ind w:left="0"/>
        <w:jc w:val="both"/>
      </w:pPr>
      <w:r>
        <w:rPr>
          <w:rFonts w:ascii="Times New Roman"/>
          <w:b w:val="false"/>
          <w:i w:val="false"/>
          <w:color w:val="000000"/>
          <w:sz w:val="28"/>
        </w:rPr>
        <w:t>
      10. Мұқтаж азаматтардың жекелеген санаттарына әлеуметтік көмек бір рет және (немесе) мерзімді (ай сайын) көрсетіледі:</w:t>
      </w:r>
    </w:p>
    <w:bookmarkEnd w:id="16"/>
    <w:p>
      <w:pPr>
        <w:spacing w:after="0"/>
        <w:ind w:left="0"/>
        <w:jc w:val="both"/>
      </w:pPr>
      <w:r>
        <w:rPr>
          <w:rFonts w:ascii="Times New Roman"/>
          <w:b w:val="false"/>
          <w:i w:val="false"/>
          <w:color w:val="000000"/>
          <w:sz w:val="28"/>
        </w:rPr>
        <w:t>
      1) Қазанның екінші жексенбісі – мүгедектігі бар адамдардың құқықтарын қорғау күніне орай:</w:t>
      </w:r>
    </w:p>
    <w:p>
      <w:pPr>
        <w:spacing w:after="0"/>
        <w:ind w:left="0"/>
        <w:jc w:val="both"/>
      </w:pPr>
      <w:r>
        <w:rPr>
          <w:rFonts w:ascii="Times New Roman"/>
          <w:b w:val="false"/>
          <w:i w:val="false"/>
          <w:color w:val="000000"/>
          <w:sz w:val="28"/>
        </w:rPr>
        <w:t>
      80 жастан асқан жалғызілікті қарттарға Бәйдібек ауданының аумағында жол жүрумен байланысты шығындарын өтеу үшін, табысын есепке алусыз, ай сайын 1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біржолғы 3 айлық есептік көрсеткіш мөлшерінде;</w:t>
      </w:r>
    </w:p>
    <w:p>
      <w:pPr>
        <w:spacing w:after="0"/>
        <w:ind w:left="0"/>
        <w:jc w:val="both"/>
      </w:pPr>
      <w:r>
        <w:rPr>
          <w:rFonts w:ascii="Times New Roman"/>
          <w:b w:val="false"/>
          <w:i w:val="false"/>
          <w:color w:val="000000"/>
          <w:sz w:val="28"/>
        </w:rPr>
        <w:t>
      2) амбулаториялық ем алудағы туберкулез ауруынан азап шегетін тұлғаларға, емдеу мекемесінің ай сайын ұсынатын тізіміне сәйкес, табысын есепке алусыз, ай сайын 10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ең төменгі күнкөріс деңгейі мөлшерінде;</w:t>
      </w:r>
    </w:p>
    <w:p>
      <w:pPr>
        <w:spacing w:after="0"/>
        <w:ind w:left="0"/>
        <w:jc w:val="both"/>
      </w:pPr>
      <w:r>
        <w:rPr>
          <w:rFonts w:ascii="Times New Roman"/>
          <w:b w:val="false"/>
          <w:i w:val="false"/>
          <w:color w:val="000000"/>
          <w:sz w:val="28"/>
        </w:rPr>
        <w:t>
      4)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5) зейнеткерлер мен мүгедектігі бар адамдарға санаторлық-курорттық емделуге жолдамалар алу үшін, табысын есепке алусыз, бір рет әлеуметтік көмектің шекті мөлшері 70 айлық есептік көрсеткіш мөлшерінде;</w:t>
      </w:r>
    </w:p>
    <w:p>
      <w:pPr>
        <w:spacing w:after="0"/>
        <w:ind w:left="0"/>
        <w:jc w:val="both"/>
      </w:pPr>
      <w:r>
        <w:rPr>
          <w:rFonts w:ascii="Times New Roman"/>
          <w:b w:val="false"/>
          <w:i w:val="false"/>
          <w:color w:val="000000"/>
          <w:sz w:val="28"/>
        </w:rPr>
        <w:t>
      6) созылмалы бүйрек жеткіліксіздігі ауруынан зардап шеккен мұқтаж азаматтарға, бір рет- 72 айлық есептік көрсеткіш мөлшерінде;</w:t>
      </w:r>
    </w:p>
    <w:p>
      <w:pPr>
        <w:spacing w:after="0"/>
        <w:ind w:left="0"/>
        <w:jc w:val="both"/>
      </w:pPr>
      <w:r>
        <w:rPr>
          <w:rFonts w:ascii="Times New Roman"/>
          <w:b w:val="false"/>
          <w:i w:val="false"/>
          <w:color w:val="000000"/>
          <w:sz w:val="28"/>
        </w:rPr>
        <w:t>
      7) мүгедектігі бар адамдарды 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бір рет, 50 айлық есептік көрсеткіш мөлшерінде;</w:t>
      </w:r>
    </w:p>
    <w:p>
      <w:pPr>
        <w:spacing w:after="0"/>
        <w:ind w:left="0"/>
        <w:jc w:val="both"/>
      </w:pPr>
      <w:r>
        <w:rPr>
          <w:rFonts w:ascii="Times New Roman"/>
          <w:b w:val="false"/>
          <w:i w:val="false"/>
          <w:color w:val="000000"/>
          <w:sz w:val="28"/>
        </w:rPr>
        <w:t>
      8) аз қамтылған отбасының жан басына шаққандағы орташа табысы, белгіленген күн көріс деңгейінің төменгі шегінен аспаса, бір рет –15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және пробация қызметінің есебінде тұратын әлеуметтік тұрмыстық жағдайы төмен жәрдемақыға мұқтаж азаматтарға - бір жолғы 10 айлық есептік көрсеткіш мөлшерінде;</w:t>
      </w:r>
    </w:p>
    <w:p>
      <w:pPr>
        <w:spacing w:after="0"/>
        <w:ind w:left="0"/>
        <w:jc w:val="both"/>
      </w:pPr>
      <w:r>
        <w:rPr>
          <w:rFonts w:ascii="Times New Roman"/>
          <w:b w:val="false"/>
          <w:i w:val="false"/>
          <w:color w:val="000000"/>
          <w:sz w:val="28"/>
        </w:rPr>
        <w:t>
      10) "Қамқорлық" бағдарламасы аясында - өмірлік қиын жағдайға тап болған азаматтарға (отбасыларына) қосымша әлеуметтік қолдау көрсету мақсатында бір рет- 55 айлық есептік көрсеткіш мөлшерінде.</w:t>
      </w:r>
    </w:p>
    <w:p>
      <w:pPr>
        <w:spacing w:after="0"/>
        <w:ind w:left="0"/>
        <w:jc w:val="both"/>
      </w:pPr>
      <w:r>
        <w:rPr>
          <w:rFonts w:ascii="Times New Roman"/>
          <w:b w:val="false"/>
          <w:i w:val="false"/>
          <w:color w:val="000000"/>
          <w:sz w:val="28"/>
        </w:rPr>
        <w:t>
      11)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12)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 мөлшерінде;</w:t>
      </w:r>
    </w:p>
    <w:p>
      <w:pPr>
        <w:spacing w:after="0"/>
        <w:ind w:left="0"/>
        <w:jc w:val="both"/>
      </w:pPr>
      <w:r>
        <w:rPr>
          <w:rFonts w:ascii="Times New Roman"/>
          <w:b w:val="false"/>
          <w:i w:val="false"/>
          <w:color w:val="000000"/>
          <w:sz w:val="28"/>
        </w:rPr>
        <w:t>
      азаматқа (отбасына) немесе оның мүлкіне зиян келтірілген жағдайда (растайтын құжат болған жағдайда) - бір рет 200 (екі жүз)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21" w:id="19"/>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Бәйдібек аудандық жұмыспен қамту және әлеуметтік бағдарламалар бөліміне немесе кент, ауыл, ауылдық округ әкіміне Үлгілік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22" w:id="20"/>
    <w:p>
      <w:pPr>
        <w:spacing w:after="0"/>
        <w:ind w:left="0"/>
        <w:jc w:val="both"/>
      </w:pPr>
      <w:r>
        <w:rPr>
          <w:rFonts w:ascii="Times New Roman"/>
          <w:b w:val="false"/>
          <w:i w:val="false"/>
          <w:color w:val="000000"/>
          <w:sz w:val="28"/>
        </w:rPr>
        <w:t xml:space="preserve">
      13.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20"/>
    <w:bookmarkStart w:name="z23" w:id="21"/>
    <w:p>
      <w:pPr>
        <w:spacing w:after="0"/>
        <w:ind w:left="0"/>
        <w:jc w:val="both"/>
      </w:pPr>
      <w:r>
        <w:rPr>
          <w:rFonts w:ascii="Times New Roman"/>
          <w:b w:val="false"/>
          <w:i w:val="false"/>
          <w:color w:val="000000"/>
          <w:sz w:val="28"/>
        </w:rPr>
        <w:t xml:space="preserve">
      14. Учаскелік комиссия құжаттарды алған күннен бастап 2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2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жұмыс күні ішінде оларды қоса берілген құжаттарымен бірге әлеуметтік көмек көрсету жөніндегі уәкілетті органға жібереді.</w:t>
      </w:r>
    </w:p>
    <w:bookmarkStart w:name="z24" w:id="22"/>
    <w:p>
      <w:pPr>
        <w:spacing w:after="0"/>
        <w:ind w:left="0"/>
        <w:jc w:val="both"/>
      </w:pPr>
      <w:r>
        <w:rPr>
          <w:rFonts w:ascii="Times New Roman"/>
          <w:b w:val="false"/>
          <w:i w:val="false"/>
          <w:color w:val="000000"/>
          <w:sz w:val="28"/>
        </w:rPr>
        <w:t>
      15. Әлеуметтік көмек көрсету үшін құжаттар жетіспеген жағдайда Бәйдібек аудандық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bookmarkEnd w:id="22"/>
    <w:bookmarkStart w:name="z25" w:id="2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Бәйдібек аудандық жұмыспен қамту және әлеуметтік бағдарламалар бөлімі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3"/>
    <w:bookmarkStart w:name="z26" w:id="24"/>
    <w:p>
      <w:pPr>
        <w:spacing w:after="0"/>
        <w:ind w:left="0"/>
        <w:jc w:val="both"/>
      </w:pPr>
      <w:r>
        <w:rPr>
          <w:rFonts w:ascii="Times New Roman"/>
          <w:b w:val="false"/>
          <w:i w:val="false"/>
          <w:color w:val="000000"/>
          <w:sz w:val="28"/>
        </w:rPr>
        <w:t>
      17. Бәйдібек аудандық жұмыспен қамту және әлеуметтік бағдарламалар бөлімі учаскелік комиссиядан немесе кент, ауыл, ауылдық округ әкімінен құжаттар түскен күннен бастап 1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27" w:id="25"/>
    <w:p>
      <w:pPr>
        <w:spacing w:after="0"/>
        <w:ind w:left="0"/>
        <w:jc w:val="both"/>
      </w:pPr>
      <w:r>
        <w:rPr>
          <w:rFonts w:ascii="Times New Roman"/>
          <w:b w:val="false"/>
          <w:i w:val="false"/>
          <w:color w:val="000000"/>
          <w:sz w:val="28"/>
        </w:rPr>
        <w:t>
      18. Арнайы комиссия құжаттар түскен күннен бастап 2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5"/>
    <w:bookmarkStart w:name="z28" w:id="26"/>
    <w:p>
      <w:pPr>
        <w:spacing w:after="0"/>
        <w:ind w:left="0"/>
        <w:jc w:val="both"/>
      </w:pPr>
      <w:r>
        <w:rPr>
          <w:rFonts w:ascii="Times New Roman"/>
          <w:b w:val="false"/>
          <w:i w:val="false"/>
          <w:color w:val="000000"/>
          <w:sz w:val="28"/>
        </w:rPr>
        <w:t>
      19. Өтініш берушінің әлеуметтік көмек алуға қажетті құжаттары тіркелген күннен бастап 8 жұмыс күні ішінде Бәйдібек аудандық жұмыспен қамту және әлеуметтік бағдарламалар бөлімі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әлеуметтік көмек көрсету жөніндегі Бәйдібек ауданының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жұмыс күні ішінде әлеуметтік көмек көрсету не көрсетуден бас тарту туралы шешім қабылдайды.</w:t>
      </w:r>
    </w:p>
    <w:bookmarkStart w:name="z29" w:id="27"/>
    <w:p>
      <w:pPr>
        <w:spacing w:after="0"/>
        <w:ind w:left="0"/>
        <w:jc w:val="both"/>
      </w:pPr>
      <w:r>
        <w:rPr>
          <w:rFonts w:ascii="Times New Roman"/>
          <w:b w:val="false"/>
          <w:i w:val="false"/>
          <w:color w:val="000000"/>
          <w:sz w:val="28"/>
        </w:rPr>
        <w:t>
      20. Бәйдібек ауданының жұмыспен қамту және әлеуметтік бағдарламалар бөлімі шешім қабылданған күннен бастап 3 жұмыс күні ішінде қабылданған шешім туралы (бас тартқан жағдайда – негіздемесін көрсете отырып) өтініш берушіні жазбаша хабардар етеді.</w:t>
      </w:r>
    </w:p>
    <w:bookmarkEnd w:id="27"/>
    <w:bookmarkStart w:name="z30" w:id="28"/>
    <w:p>
      <w:pPr>
        <w:spacing w:after="0"/>
        <w:ind w:left="0"/>
        <w:jc w:val="both"/>
      </w:pPr>
      <w:r>
        <w:rPr>
          <w:rFonts w:ascii="Times New Roman"/>
          <w:b w:val="false"/>
          <w:i w:val="false"/>
          <w:color w:val="000000"/>
          <w:sz w:val="28"/>
        </w:rPr>
        <w:t>
      21. Әлеуметтік көмек көрсетуден бас тарту:</w:t>
      </w:r>
    </w:p>
    <w:bookmarkEnd w:id="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31" w:id="29"/>
    <w:p>
      <w:pPr>
        <w:spacing w:after="0"/>
        <w:ind w:left="0"/>
        <w:jc w:val="both"/>
      </w:pPr>
      <w:r>
        <w:rPr>
          <w:rFonts w:ascii="Times New Roman"/>
          <w:b w:val="false"/>
          <w:i w:val="false"/>
          <w:color w:val="000000"/>
          <w:sz w:val="28"/>
        </w:rPr>
        <w:t>
      22. Әлеуметтік көмек көрсетуге жұмсалатын шығыстарды қаржыландыру Бәйдібек ауданының бюджетінде көзделген ағымдағы қаржы жылына арналған қаражат шегінде жүзеге асырылады.</w:t>
      </w:r>
    </w:p>
    <w:bookmarkEnd w:id="29"/>
    <w:bookmarkStart w:name="z32" w:id="30"/>
    <w:p>
      <w:pPr>
        <w:spacing w:after="0"/>
        <w:ind w:left="0"/>
        <w:jc w:val="both"/>
      </w:pPr>
      <w:r>
        <w:rPr>
          <w:rFonts w:ascii="Times New Roman"/>
          <w:b w:val="false"/>
          <w:i w:val="false"/>
          <w:color w:val="000000"/>
          <w:sz w:val="28"/>
        </w:rPr>
        <w:t>
      23. Әлеуметтік көмек:</w:t>
      </w:r>
    </w:p>
    <w:bookmarkEnd w:id="3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3" w:id="3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1"/>
    <w:bookmarkStart w:name="z34" w:id="32"/>
    <w:p>
      <w:pPr>
        <w:spacing w:after="0"/>
        <w:ind w:left="0"/>
        <w:jc w:val="both"/>
      </w:pPr>
      <w:r>
        <w:rPr>
          <w:rFonts w:ascii="Times New Roman"/>
          <w:b w:val="false"/>
          <w:i w:val="false"/>
          <w:color w:val="000000"/>
          <w:sz w:val="28"/>
        </w:rPr>
        <w:t>
      25. Әлеуметтік көмек көрсетуді мониторингтеу мен есепке алуды Бәйдібек аудандық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