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0c5f" w14:textId="b820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2023 жылғы 13 желтоқсандағы № 10/44-VIII шешімі. Түркістан облысының Әділет департаментінде 2023 жылғы 14 желтоқсанда № 6419-13 болып тіркелді. Күші жойылды - Түркістан облысы Түркістан қалалық мәслихатының 2025 жылғы 25 сәуірдегі № 30/141-VIII шешімімен</w:t>
      </w:r>
    </w:p>
    <w:p>
      <w:pPr>
        <w:spacing w:after="0"/>
        <w:ind w:left="0"/>
        <w:jc w:val="both"/>
      </w:pPr>
      <w:r>
        <w:rPr>
          <w:rFonts w:ascii="Times New Roman"/>
          <w:b w:val="false"/>
          <w:i w:val="false"/>
          <w:color w:val="ff0000"/>
          <w:sz w:val="28"/>
        </w:rPr>
        <w:t xml:space="preserve">
      Ескерту. Күші жойылды - Түркістан облысы Түркістан қалалық мәслихатының 25.04.2025 № 30/141-VIII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Түркістан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10/44-VIII шешіміне 1 қосымша</w:t>
            </w:r>
          </w:p>
        </w:tc>
      </w:tr>
    </w:tbl>
    <w:bookmarkStart w:name="z6" w:id="4"/>
    <w:p>
      <w:pPr>
        <w:spacing w:after="0"/>
        <w:ind w:left="0"/>
        <w:jc w:val="left"/>
      </w:pPr>
      <w:r>
        <w:rPr>
          <w:rFonts w:ascii="Times New Roman"/>
          <w:b/>
          <w:i w:val="false"/>
          <w:color w:val="000000"/>
        </w:rPr>
        <w:t xml:space="preserve">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Түркістан қаласының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xml:space="preserve">
      2. пОсы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Түркістан қаласы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"Түркістан қаласы әкімдігінің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Түркістан қаласы әкімінің шешімімен құрылатын арнайы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Түркістан облысы Түркiстан қалалық мәслихатының 25.09.2024 </w:t>
      </w:r>
      <w:r>
        <w:rPr>
          <w:rFonts w:ascii="Times New Roman"/>
          <w:b w:val="false"/>
          <w:i w:val="false"/>
          <w:color w:val="ff0000"/>
          <w:sz w:val="28"/>
        </w:rPr>
        <w:t>№ 22/96-VIII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w:t>
      </w:r>
      <w:r>
        <w:rPr>
          <w:rFonts w:ascii="Times New Roman"/>
          <w:b w:val="false"/>
          <w:i w:val="false"/>
          <w:color w:val="000000"/>
          <w:sz w:val="28"/>
        </w:rPr>
        <w:t>Үлгілік қағидаларда</w:t>
      </w:r>
      <w:r>
        <w:rPr>
          <w:rFonts w:ascii="Times New Roman"/>
          <w:b w:val="false"/>
          <w:i w:val="false"/>
          <w:color w:val="000000"/>
          <w:sz w:val="28"/>
        </w:rPr>
        <w:t xml:space="preserve"> көзделген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9"/>
    <w:bookmarkStart w:name="z12" w:id="10"/>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дүркінділігін ЖАО ұсынымы бойынша Түркістан қалалық мәслихаты белгілейді.</w:t>
      </w:r>
    </w:p>
    <w:bookmarkEnd w:id="10"/>
    <w:bookmarkStart w:name="z13"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Әлеуметтік көмек мереке күндерге бір рет ақшалай нысанда алушылардың келесі санаттарына көрсетіледі:</w:t>
      </w:r>
    </w:p>
    <w:bookmarkEnd w:id="12"/>
    <w:p>
      <w:pPr>
        <w:spacing w:after="0"/>
        <w:ind w:left="0"/>
        <w:jc w:val="both"/>
      </w:pPr>
      <w:r>
        <w:rPr>
          <w:rFonts w:ascii="Times New Roman"/>
          <w:b w:val="false"/>
          <w:i w:val="false"/>
          <w:color w:val="000000"/>
          <w:sz w:val="28"/>
        </w:rPr>
        <w:t>
      1) "8 наурыз - Халықаралық әйелдер күнi"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наградталғандарға - 2 (екі)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 -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зақымданған не ұрыс қимылдарын қамтамасыз етуге қатысқаны үшін бұрынғы КСР Одағы ордендерiмен және медальдарымен наградталған жұмысшылар мен қызметшiлерге – 40 (қырық)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- 40 (қырық)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адамдарға; ядролық сынақтарға тікелей қатысқан және ядролық сынақтардың салдарынан зардап шеккен адамдарға - 40 (қырық) айлық есептік көрсеткіш мөлшерінде;</w:t>
      </w:r>
    </w:p>
    <w:p>
      <w:pPr>
        <w:spacing w:after="0"/>
        <w:ind w:left="0"/>
        <w:jc w:val="both"/>
      </w:pPr>
      <w:r>
        <w:rPr>
          <w:rFonts w:ascii="Times New Roman"/>
          <w:b w:val="false"/>
          <w:i w:val="false"/>
          <w:color w:val="000000"/>
          <w:sz w:val="28"/>
        </w:rPr>
        <w:t>
      3) "9 мамыр - Жеңіс күні" - Ұлы Отан соғысының қатысушылары мен мүгедектігі бар адамдарға - 1 500 000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кезеңiнде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кезеңінде фашистер мен олардың одақтастары құрған концлагерьлердегi, геттолардағы және басқа да мәжбүрлеп ұстау орындарындағы кәмелетке толмаған тұтқындарына – 60 000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w:t>
      </w:r>
    </w:p>
    <w:p>
      <w:pPr>
        <w:spacing w:after="0"/>
        <w:ind w:left="0"/>
        <w:jc w:val="both"/>
      </w:pPr>
      <w:r>
        <w:rPr>
          <w:rFonts w:ascii="Times New Roman"/>
          <w:b w:val="false"/>
          <w:i w:val="false"/>
          <w:color w:val="000000"/>
          <w:sz w:val="28"/>
        </w:rPr>
        <w:t>
      Қаза тапқан әскери қызметшiлердiң отбасыларына, атап айтқанда:</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 салдарынан қаза болған (хабар-ошарсыз кеткен) немесе қайтыс болған әскери қызметшілердің, партизандардың, астыртын әрекет етушілердің,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30 000 (отыз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объектiлік және авариялық командаларының өзін-өзі қорғау топтарының жеке құрамы қатарындағы адамдардың отбасыларына, Ленинград қаласының госпитальдары мен ауруханаларының қаза тапқан жұмыскерлерінің отбасыларына - 30 000 (отыз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екінші рет некеге тұрмаған жесірлеріне, сондай-ақ қайтыс болған Ұлы Отан соғысы қатысушыларының екінші рет некеге тұрмаған зайыбына (жұбайына), сондай-ақ қайтыс болған Ұлы Отан соғысы мүгедектігі бар адамның екінші рет некеге тұрмаған зайыбына (жұбайына) - 30 000 (отыз мың) теңге мөлшерінде;</w:t>
      </w:r>
    </w:p>
    <w:p>
      <w:pPr>
        <w:spacing w:after="0"/>
        <w:ind w:left="0"/>
        <w:jc w:val="both"/>
      </w:pPr>
      <w:r>
        <w:rPr>
          <w:rFonts w:ascii="Times New Roman"/>
          <w:b w:val="false"/>
          <w:i w:val="false"/>
          <w:color w:val="000000"/>
          <w:sz w:val="28"/>
        </w:rPr>
        <w:t>
      4) "25 қазан - Республика күні" - үйде тәрбиеленетін және оқытылатын, әлеуметтік қызмет көрсетілетін мүгедектігі бар балаларға - 10 (он) айлық есептік көрсеткіш мөлшерінде;</w:t>
      </w:r>
    </w:p>
    <w:p>
      <w:pPr>
        <w:spacing w:after="0"/>
        <w:ind w:left="0"/>
        <w:jc w:val="both"/>
      </w:pPr>
      <w:r>
        <w:rPr>
          <w:rFonts w:ascii="Times New Roman"/>
          <w:b w:val="false"/>
          <w:i w:val="false"/>
          <w:color w:val="000000"/>
          <w:sz w:val="28"/>
        </w:rPr>
        <w:t>
      үйде арнаулы әлеуметтік күтім алатын қарттарға - 20 (жиырма) айлық есептік көрсеткіш мөлшерінде;</w:t>
      </w:r>
    </w:p>
    <w:p>
      <w:pPr>
        <w:spacing w:after="0"/>
        <w:ind w:left="0"/>
        <w:jc w:val="both"/>
      </w:pPr>
      <w:r>
        <w:rPr>
          <w:rFonts w:ascii="Times New Roman"/>
          <w:b w:val="false"/>
          <w:i w:val="false"/>
          <w:color w:val="000000"/>
          <w:sz w:val="28"/>
        </w:rPr>
        <w:t xml:space="preserve">
      5) "16 желтоқсан - Тәуелсiздiк күнi" - "Жаппай саяси қуғын-сүргiндер құрбандарын ақтау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Қазақстандағы 1986 жылғы 16-18 желтоқсан оқиғаларына қатысқандар қатарындағы ақталған адамдарға –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Түркістан облысы Түркiстан қалалық мәслихатының 25.09.2024 </w:t>
      </w:r>
      <w:r>
        <w:rPr>
          <w:rFonts w:ascii="Times New Roman"/>
          <w:b w:val="false"/>
          <w:i w:val="false"/>
          <w:color w:val="ff0000"/>
          <w:sz w:val="28"/>
        </w:rPr>
        <w:t>№ 22/96-VIII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Әлеуметтік көмек алушы мұқтаж азаматтардың жекелеген санаттарына әлеуметтік көмек бір рет және (немесе) мерзімді (ай сайын) көрсетіледі:</w:t>
      </w:r>
    </w:p>
    <w:bookmarkEnd w:id="13"/>
    <w:p>
      <w:pPr>
        <w:spacing w:after="0"/>
        <w:ind w:left="0"/>
        <w:jc w:val="both"/>
      </w:pPr>
      <w:r>
        <w:rPr>
          <w:rFonts w:ascii="Times New Roman"/>
          <w:b w:val="false"/>
          <w:i w:val="false"/>
          <w:color w:val="000000"/>
          <w:sz w:val="28"/>
        </w:rPr>
        <w:t>
      1) адамның иммун тапшылығы вирусынан туындаған диспансерлік есепте тұрған адамдарға, балалардың ата-аналарына немесе өзге заңды өкілдеріне әлеуметтік көмек жан басына шаққандағы орташа табысы есепке алынбай ай сайын - ең төмен күнкөріс деңгейінің 2 (екі) еселік мөлшерінде;</w:t>
      </w:r>
    </w:p>
    <w:p>
      <w:pPr>
        <w:spacing w:after="0"/>
        <w:ind w:left="0"/>
        <w:jc w:val="both"/>
      </w:pPr>
      <w:r>
        <w:rPr>
          <w:rFonts w:ascii="Times New Roman"/>
          <w:b w:val="false"/>
          <w:i w:val="false"/>
          <w:color w:val="000000"/>
          <w:sz w:val="28"/>
        </w:rPr>
        <w:t>
      2) үйде оқып және тәрбиеленіп жатқан мүгедектігі бар балаларға ай сайын - 1 (бір) айлық есептік көрсеткіш мөлшерінде;</w:t>
      </w:r>
    </w:p>
    <w:p>
      <w:pPr>
        <w:spacing w:after="0"/>
        <w:ind w:left="0"/>
        <w:jc w:val="both"/>
      </w:pPr>
      <w:r>
        <w:rPr>
          <w:rFonts w:ascii="Times New Roman"/>
          <w:b w:val="false"/>
          <w:i w:val="false"/>
          <w:color w:val="000000"/>
          <w:sz w:val="28"/>
        </w:rPr>
        <w:t>
      3) басылымдарға жазылу үшін - Ұлы Отан соғысының қатысушылары мен мүгедектігі бар адамдарға бір рет - 3 (үш)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жартыжылдықта бір рет - 1 (бір) айлық есептік көрсеткіш мөлшерінде;</w:t>
      </w:r>
    </w:p>
    <w:p>
      <w:pPr>
        <w:spacing w:after="0"/>
        <w:ind w:left="0"/>
        <w:jc w:val="both"/>
      </w:pPr>
      <w:r>
        <w:rPr>
          <w:rFonts w:ascii="Times New Roman"/>
          <w:b w:val="false"/>
          <w:i w:val="false"/>
          <w:color w:val="000000"/>
          <w:sz w:val="28"/>
        </w:rPr>
        <w:t>
      4) Ұлы Отан соғысының қатысушылары мен мүгедектігі бар адамдарға және соларға теңестірілген адамдарға санаторийлік-курорттық емделуге жолдама алу үшін бір рет - 50 (елу) айлық есептік көрсеткіш мөлшерінде;</w:t>
      </w:r>
    </w:p>
    <w:p>
      <w:pPr>
        <w:spacing w:after="0"/>
        <w:ind w:left="0"/>
        <w:jc w:val="both"/>
      </w:pPr>
      <w:r>
        <w:rPr>
          <w:rFonts w:ascii="Times New Roman"/>
          <w:b w:val="false"/>
          <w:i w:val="false"/>
          <w:color w:val="000000"/>
          <w:sz w:val="28"/>
        </w:rPr>
        <w:t>
      5) Ұлы Отан соғысының қатысушылары мен мүгедектігі бар адамдарға жол жүру шығындарын өтеу үшін:</w:t>
      </w:r>
    </w:p>
    <w:p>
      <w:pPr>
        <w:spacing w:after="0"/>
        <w:ind w:left="0"/>
        <w:jc w:val="both"/>
      </w:pPr>
      <w:r>
        <w:rPr>
          <w:rFonts w:ascii="Times New Roman"/>
          <w:b w:val="false"/>
          <w:i w:val="false"/>
          <w:color w:val="000000"/>
          <w:sz w:val="28"/>
        </w:rPr>
        <w:t>
      ТМД елдеріне бір рет - 30 (отыз)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бір рет - 15 (он бес) айлық есептік көрсеткіш мөлшерінде;</w:t>
      </w:r>
    </w:p>
    <w:p>
      <w:pPr>
        <w:spacing w:after="0"/>
        <w:ind w:left="0"/>
        <w:jc w:val="both"/>
      </w:pPr>
      <w:r>
        <w:rPr>
          <w:rFonts w:ascii="Times New Roman"/>
          <w:b w:val="false"/>
          <w:i w:val="false"/>
          <w:color w:val="000000"/>
          <w:sz w:val="28"/>
        </w:rPr>
        <w:t>
      6) туберкулезбен ауыратын және амбулаториялық емдеудегі туберкулезбен ауыратын адамдарға ай сайын - 10 (он) айлық есептік көрсеткіш мөлшерінде;</w:t>
      </w:r>
    </w:p>
    <w:p>
      <w:pPr>
        <w:spacing w:after="0"/>
        <w:ind w:left="0"/>
        <w:jc w:val="both"/>
      </w:pPr>
      <w:r>
        <w:rPr>
          <w:rFonts w:ascii="Times New Roman"/>
          <w:b w:val="false"/>
          <w:i w:val="false"/>
          <w:color w:val="000000"/>
          <w:sz w:val="28"/>
        </w:rPr>
        <w:t>
      7) дүлей апат немесе өрт салдарынан зардап шеккен адамдарға (отбасыларға), жалғыз болып табылатын тұрғын үйге елеулі зиян келтірілген, бүлінген немесе жойылған жағдайда бір рет - 1000 (мың) айлық есептік көрсеткішке дейінгі мөлшерде;</w:t>
      </w:r>
    </w:p>
    <w:p>
      <w:pPr>
        <w:spacing w:after="0"/>
        <w:ind w:left="0"/>
        <w:jc w:val="both"/>
      </w:pPr>
      <w:r>
        <w:rPr>
          <w:rFonts w:ascii="Times New Roman"/>
          <w:b w:val="false"/>
          <w:i w:val="false"/>
          <w:color w:val="000000"/>
          <w:sz w:val="28"/>
        </w:rPr>
        <w:t>
      8) жол жүрумен байланысты шығындарын өтеуге жалғызілікті қарттарға ай сайын - 1 (бір) айлық есептік көрсеткіш мөлшерінде;</w:t>
      </w:r>
    </w:p>
    <w:p>
      <w:pPr>
        <w:spacing w:after="0"/>
        <w:ind w:left="0"/>
        <w:jc w:val="both"/>
      </w:pPr>
      <w:r>
        <w:rPr>
          <w:rFonts w:ascii="Times New Roman"/>
          <w:b w:val="false"/>
          <w:i w:val="false"/>
          <w:color w:val="000000"/>
          <w:sz w:val="28"/>
        </w:rPr>
        <w:t>
      9) созылмалы бүйрек жетімсіздігі ауруына шалдыққан мұқтаж азаматтарға бір рет - 30 (отыз) айлық есептік көрсеткіш мөлшерінде;</w:t>
      </w:r>
    </w:p>
    <w:p>
      <w:pPr>
        <w:spacing w:after="0"/>
        <w:ind w:left="0"/>
        <w:jc w:val="both"/>
      </w:pPr>
      <w:r>
        <w:rPr>
          <w:rFonts w:ascii="Times New Roman"/>
          <w:b w:val="false"/>
          <w:i w:val="false"/>
          <w:color w:val="000000"/>
          <w:sz w:val="28"/>
        </w:rPr>
        <w:t>
      10) пробация қызметінің есебінде тұрған адамдарға, бір рет - 5 (бес) айлық есептік көрсеткіш мөлшерінде;</w:t>
      </w:r>
    </w:p>
    <w:p>
      <w:pPr>
        <w:spacing w:after="0"/>
        <w:ind w:left="0"/>
        <w:jc w:val="both"/>
      </w:pPr>
      <w:r>
        <w:rPr>
          <w:rFonts w:ascii="Times New Roman"/>
          <w:b w:val="false"/>
          <w:i w:val="false"/>
          <w:color w:val="000000"/>
          <w:sz w:val="28"/>
        </w:rPr>
        <w:t>
      11) бас бостандығынан айыру орындарынан босатылған адамдарға, бір рет - 5 (бес) айлық есептік көрсеткіш мөлшерінде; </w:t>
      </w:r>
    </w:p>
    <w:p>
      <w:pPr>
        <w:spacing w:after="0"/>
        <w:ind w:left="0"/>
        <w:jc w:val="both"/>
      </w:pPr>
      <w:r>
        <w:rPr>
          <w:rFonts w:ascii="Times New Roman"/>
          <w:b w:val="false"/>
          <w:i w:val="false"/>
          <w:color w:val="000000"/>
          <w:sz w:val="28"/>
        </w:rPr>
        <w:t>
      12)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балаларға, бір рет - 100 (жүз) айлық есептік көрсеткіш мөлшерінде.</w:t>
      </w:r>
    </w:p>
    <w:bookmarkStart w:name="z16" w:id="14"/>
    <w:p>
      <w:pPr>
        <w:spacing w:after="0"/>
        <w:ind w:left="0"/>
        <w:jc w:val="left"/>
      </w:pPr>
      <w:r>
        <w:rPr>
          <w:rFonts w:ascii="Times New Roman"/>
          <w:b/>
          <w:i w:val="false"/>
          <w:color w:val="000000"/>
        </w:rPr>
        <w:t xml:space="preserve"> 3-тарау. Әлеуметтік көмек көрсету тәртібі</w:t>
      </w:r>
    </w:p>
    <w:bookmarkEnd w:id="14"/>
    <w:bookmarkStart w:name="z17" w:id="15"/>
    <w:p>
      <w:pPr>
        <w:spacing w:after="0"/>
        <w:ind w:left="0"/>
        <w:jc w:val="both"/>
      </w:pPr>
      <w:r>
        <w:rPr>
          <w:rFonts w:ascii="Times New Roman"/>
          <w:b w:val="false"/>
          <w:i w:val="false"/>
          <w:color w:val="000000"/>
          <w:sz w:val="28"/>
        </w:rPr>
        <w:t xml:space="preserve">
      8.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айқындалады.</w:t>
      </w:r>
    </w:p>
    <w:bookmarkEnd w:id="15"/>
    <w:bookmarkStart w:name="z18" w:id="16"/>
    <w:p>
      <w:pPr>
        <w:spacing w:after="0"/>
        <w:ind w:left="0"/>
        <w:jc w:val="both"/>
      </w:pPr>
      <w:r>
        <w:rPr>
          <w:rFonts w:ascii="Times New Roman"/>
          <w:b w:val="false"/>
          <w:i w:val="false"/>
          <w:color w:val="000000"/>
          <w:sz w:val="28"/>
        </w:rPr>
        <w:t>
      9. Әлеуметтік көмек көрсетуден бас тарту:</w:t>
      </w:r>
    </w:p>
    <w:bookmarkEnd w:id="1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 жағдайларда жүзеге асырылады.</w:t>
      </w:r>
    </w:p>
    <w:bookmarkStart w:name="z19" w:id="17"/>
    <w:p>
      <w:pPr>
        <w:spacing w:after="0"/>
        <w:ind w:left="0"/>
        <w:jc w:val="both"/>
      </w:pPr>
      <w:r>
        <w:rPr>
          <w:rFonts w:ascii="Times New Roman"/>
          <w:b w:val="false"/>
          <w:i w:val="false"/>
          <w:color w:val="000000"/>
          <w:sz w:val="28"/>
        </w:rPr>
        <w:t>
      10. Әлеуметтік көмек көрсетуге жұмсалатын шығыстарды қаржыландыру Түркістан қаласының бюджетінде көзделген ағымдағы қаржы жылына арналған қаражат шегінде жүзеге асырылады.</w:t>
      </w:r>
    </w:p>
    <w:bookmarkEnd w:id="17"/>
    <w:bookmarkStart w:name="z20" w:id="18"/>
    <w:p>
      <w:pPr>
        <w:spacing w:after="0"/>
        <w:ind w:left="0"/>
        <w:jc w:val="both"/>
      </w:pPr>
      <w:r>
        <w:rPr>
          <w:rFonts w:ascii="Times New Roman"/>
          <w:b w:val="false"/>
          <w:i w:val="false"/>
          <w:color w:val="000000"/>
          <w:sz w:val="28"/>
        </w:rPr>
        <w:t>
      11. Әлеуметтік көмек:</w:t>
      </w:r>
    </w:p>
    <w:bookmarkEnd w:id="18"/>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Түркістан қаласының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Start w:name="z21" w:id="19"/>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9"/>
    <w:bookmarkStart w:name="z22" w:id="20"/>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№10/44-VIII шешіміне 2 қосымша</w:t>
            </w:r>
          </w:p>
        </w:tc>
      </w:tr>
    </w:tbl>
    <w:bookmarkStart w:name="z26" w:id="21"/>
    <w:p>
      <w:pPr>
        <w:spacing w:after="0"/>
        <w:ind w:left="0"/>
        <w:jc w:val="left"/>
      </w:pPr>
      <w:r>
        <w:rPr>
          <w:rFonts w:ascii="Times New Roman"/>
          <w:b/>
          <w:i w:val="false"/>
          <w:color w:val="000000"/>
        </w:rPr>
        <w:t xml:space="preserve"> Түркістан қалалық мәслихатының күші жойылды деп танылған кейбір шешімдерінің тізбесі</w:t>
      </w:r>
    </w:p>
    <w:bookmarkEnd w:id="21"/>
    <w:bookmarkStart w:name="z27" w:id="22"/>
    <w:p>
      <w:pPr>
        <w:spacing w:after="0"/>
        <w:ind w:left="0"/>
        <w:jc w:val="both"/>
      </w:pPr>
      <w:r>
        <w:rPr>
          <w:rFonts w:ascii="Times New Roman"/>
          <w:b w:val="false"/>
          <w:i w:val="false"/>
          <w:color w:val="000000"/>
          <w:sz w:val="28"/>
        </w:rPr>
        <w:t xml:space="preserve">
      1. Түркістан қалалық мәслихатының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9 наурыздағы №4/17-VII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№6096 болып тіркелген);</w:t>
      </w:r>
    </w:p>
    <w:bookmarkEnd w:id="22"/>
    <w:bookmarkStart w:name="z28" w:id="23"/>
    <w:p>
      <w:pPr>
        <w:spacing w:after="0"/>
        <w:ind w:left="0"/>
        <w:jc w:val="both"/>
      </w:pPr>
      <w:r>
        <w:rPr>
          <w:rFonts w:ascii="Times New Roman"/>
          <w:b w:val="false"/>
          <w:i w:val="false"/>
          <w:color w:val="000000"/>
          <w:sz w:val="28"/>
        </w:rPr>
        <w:t xml:space="preserve">
      2. Түркістан қалалық мәслихатының "Түркістан қалалық мәслихатының 2021 жылғы 9 наурыздағы №4/17-VII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 сәуірдегі №15/87-VII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№27495 болып тіркелген);</w:t>
      </w:r>
    </w:p>
    <w:bookmarkEnd w:id="23"/>
    <w:bookmarkStart w:name="z29" w:id="24"/>
    <w:p>
      <w:pPr>
        <w:spacing w:after="0"/>
        <w:ind w:left="0"/>
        <w:jc w:val="both"/>
      </w:pPr>
      <w:r>
        <w:rPr>
          <w:rFonts w:ascii="Times New Roman"/>
          <w:b w:val="false"/>
          <w:i w:val="false"/>
          <w:color w:val="000000"/>
          <w:sz w:val="28"/>
        </w:rPr>
        <w:t xml:space="preserve">
      3. Түркістан қалалық мәслихатының "Түркістан қалалық мәслихатының 2021 жылғы 9 наурыздағы №4/17-VII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2023 жылғы 12 мамырдағы №2/9-VIII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№6280-13 болып тіркелген).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