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3b918" w14:textId="203b9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"Кентау қаласының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2020 жылғы 25 қыркүйектегі № 382 шешiмiне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2023 жылғы 26 сәуірдегі № 8 шешiмi. Түркістан облысының Әдiлет департаментiнде 2023 жылғы 2 мамырда № 6259-13 болып тiркелдi. Күші жойылды - Түркістан облысы Кентау қалалық мәслихатының 2023 жылғы 20 қыркүйектегі № 41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Кентау қалалық мәслихатының 20.09.2023 № 41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Кентау қалалық мәслихаты ШЕШТI:</w:t>
      </w:r>
    </w:p>
    <w:bookmarkStart w:name="z2" w:id="1"/>
    <w:p>
      <w:pPr>
        <w:spacing w:after="0"/>
        <w:ind w:left="0"/>
        <w:jc w:val="both"/>
      </w:pPr>
      <w:r>
        <w:rPr>
          <w:rFonts w:ascii="Times New Roman"/>
          <w:b w:val="false"/>
          <w:i w:val="false"/>
          <w:color w:val="000000"/>
          <w:sz w:val="28"/>
        </w:rPr>
        <w:t>
      1. Кентау қалалық мәслихатының "Кентау қаласының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2020 жылғы 25 қыркүйектегі № 382 (Нормативтік құқықтық актілерді мемлекеттік тіркеу тізілімінде № 5860 болып тіркелген) </w:t>
      </w:r>
      <w:r>
        <w:rPr>
          <w:rFonts w:ascii="Times New Roman"/>
          <w:b w:val="false"/>
          <w:i w:val="false"/>
          <w:color w:val="000000"/>
          <w:sz w:val="28"/>
        </w:rPr>
        <w:t>шешіміне</w:t>
      </w:r>
      <w:r>
        <w:rPr>
          <w:rFonts w:ascii="Times New Roman"/>
          <w:b w:val="false"/>
          <w:i w:val="false"/>
          <w:color w:val="000000"/>
          <w:sz w:val="28"/>
        </w:rPr>
        <w:t> келесі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шешіммен бекітілген Кентау қаласының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Елеусизов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2023 жылғы</w:t>
            </w:r>
            <w:r>
              <w:br/>
            </w:r>
            <w:r>
              <w:rPr>
                <w:rFonts w:ascii="Times New Roman"/>
                <w:b w:val="false"/>
                <w:i w:val="false"/>
                <w:color w:val="000000"/>
                <w:sz w:val="20"/>
              </w:rPr>
              <w:t>26 сәуірдегі № 8</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25 қыркүйектегі № 382</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2013 жылғы 21 мамырдағы № 504 "Әлеуметтік көмек көрсетудің оның мөлшерлерін белгілеудің және мұқтаж азаматтардың жекеленген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Үлгілік қағидалар</w:t>
      </w:r>
      <w:r>
        <w:rPr>
          <w:rFonts w:ascii="Times New Roman"/>
          <w:b w:val="false"/>
          <w:i w:val="false"/>
          <w:color w:val="000000"/>
          <w:sz w:val="28"/>
        </w:rPr>
        <w:t xml:space="preserve">) сәйкес әзірленді және әлеуметтік көмек көрсетудің, оның мөлшерлерін белгілдеудің және мұқтаж азаматтардың жекелеген санаттарының тізбесін айқындаудың тәртібін белгілейді. </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арнайы комиссия - өмірде қиын жағдайдың туындауына байланысты әлеуметтік көмек көрсетуге үміткер адамның (отбасының) өтінішін қарау бойынша Түркістан облысы Кентау қаласы әкімінің шешімімен құрылатын комиссия;</w:t>
      </w:r>
    </w:p>
    <w:p>
      <w:pPr>
        <w:spacing w:after="0"/>
        <w:ind w:left="0"/>
        <w:jc w:val="both"/>
      </w:pPr>
      <w:r>
        <w:rPr>
          <w:rFonts w:ascii="Times New Roman"/>
          <w:b w:val="false"/>
          <w:i w:val="false"/>
          <w:color w:val="000000"/>
          <w:sz w:val="28"/>
        </w:rPr>
        <w:t>
      2)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xml:space="preserve">
      3) отбасының (азаматтың) жан басына шаққандағы орташа табысы - отбасының жиынтық табысының айына отбасының әрбір мүшесіне келетін үлесі; </w:t>
      </w:r>
    </w:p>
    <w:p>
      <w:pPr>
        <w:spacing w:after="0"/>
        <w:ind w:left="0"/>
        <w:jc w:val="both"/>
      </w:pPr>
      <w:r>
        <w:rPr>
          <w:rFonts w:ascii="Times New Roman"/>
          <w:b w:val="false"/>
          <w:i w:val="false"/>
          <w:color w:val="000000"/>
          <w:sz w:val="28"/>
        </w:rPr>
        <w:t>
      4) өмірдегі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5) уәкілетті орган - Түркістан облысы Кентау қаласы әкімдігінің "Кентау қалалық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6)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Кентау қаласы әкімінің шешімімен құрылатын комиссия;</w:t>
      </w:r>
    </w:p>
    <w:p>
      <w:pPr>
        <w:spacing w:after="0"/>
        <w:ind w:left="0"/>
        <w:jc w:val="both"/>
      </w:pPr>
      <w:r>
        <w:rPr>
          <w:rFonts w:ascii="Times New Roman"/>
          <w:b w:val="false"/>
          <w:i w:val="false"/>
          <w:color w:val="000000"/>
          <w:sz w:val="28"/>
        </w:rPr>
        <w:t>
      7) шекті шама - әлеуметтік көмектің бекітілген ең жоғары мөлшері.</w:t>
      </w:r>
    </w:p>
    <w:p>
      <w:pPr>
        <w:spacing w:after="0"/>
        <w:ind w:left="0"/>
        <w:jc w:val="both"/>
      </w:pPr>
      <w:r>
        <w:rPr>
          <w:rFonts w:ascii="Times New Roman"/>
          <w:b w:val="false"/>
          <w:i w:val="false"/>
          <w:color w:val="000000"/>
          <w:sz w:val="28"/>
        </w:rPr>
        <w:t>
      3. Осы Қағидалардың мақсаттары үшiн әлеуметтiк көмек ретiнде жергілікті атқарушы органдар мұқтаж азаматтардың жекелеген санаттарына (бұдан әрi - алушылар) өмiрлiк қиын жағдай туындаған жағдайда, сондай-ақ мереке күндерiне ақшалай нысанда көрсететiн көмек түсiнiледi.</w:t>
      </w:r>
    </w:p>
    <w:p>
      <w:pPr>
        <w:spacing w:after="0"/>
        <w:ind w:left="0"/>
        <w:jc w:val="both"/>
      </w:pPr>
      <w:r>
        <w:rPr>
          <w:rFonts w:ascii="Times New Roman"/>
          <w:b w:val="false"/>
          <w:i w:val="false"/>
          <w:color w:val="000000"/>
          <w:sz w:val="28"/>
        </w:rPr>
        <w:t xml:space="preserve">
      4. Әлеуметтік көмек бір рет және (немесе) мерзімді ай сайын көрсетіледі. </w:t>
      </w:r>
    </w:p>
    <w:p>
      <w:pPr>
        <w:spacing w:after="0"/>
        <w:ind w:left="0"/>
        <w:jc w:val="both"/>
      </w:pPr>
      <w:r>
        <w:rPr>
          <w:rFonts w:ascii="Times New Roman"/>
          <w:b w:val="false"/>
          <w:i w:val="false"/>
          <w:color w:val="000000"/>
          <w:sz w:val="28"/>
        </w:rPr>
        <w:t>
      5. Осы Қағидалар Кентау қаласының аумағында тұрақты тұрғылықты жері бойынша тіркелген тұлғаларға қолданылады.</w:t>
      </w:r>
    </w:p>
    <w:p>
      <w:pPr>
        <w:spacing w:after="0"/>
        <w:ind w:left="0"/>
        <w:jc w:val="both"/>
      </w:pPr>
      <w:r>
        <w:rPr>
          <w:rFonts w:ascii="Times New Roman"/>
          <w:b w:val="false"/>
          <w:i w:val="false"/>
          <w:color w:val="000000"/>
          <w:sz w:val="28"/>
        </w:rPr>
        <w:t xml:space="preserve">
      6. "Қазақстан Республикасында мүгедектігі бар адамдарды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10-бабында</w:t>
      </w:r>
      <w:r>
        <w:rPr>
          <w:rFonts w:ascii="Times New Roman"/>
          <w:b w:val="false"/>
          <w:i w:val="false"/>
          <w:color w:val="000000"/>
          <w:sz w:val="28"/>
        </w:rPr>
        <w:t xml:space="preserve">, </w:t>
      </w:r>
      <w:r>
        <w:rPr>
          <w:rFonts w:ascii="Times New Roman"/>
          <w:b w:val="false"/>
          <w:i w:val="false"/>
          <w:color w:val="000000"/>
          <w:sz w:val="28"/>
        </w:rPr>
        <w:t>11-бабында</w:t>
      </w:r>
      <w:r>
        <w:rPr>
          <w:rFonts w:ascii="Times New Roman"/>
          <w:b w:val="false"/>
          <w:i w:val="false"/>
          <w:color w:val="000000"/>
          <w:sz w:val="28"/>
        </w:rPr>
        <w:t xml:space="preserve">, </w:t>
      </w:r>
      <w:r>
        <w:rPr>
          <w:rFonts w:ascii="Times New Roman"/>
          <w:b w:val="false"/>
          <w:i w:val="false"/>
          <w:color w:val="000000"/>
          <w:sz w:val="28"/>
        </w:rPr>
        <w:t>12-бабында</w:t>
      </w:r>
      <w:r>
        <w:rPr>
          <w:rFonts w:ascii="Times New Roman"/>
          <w:b w:val="false"/>
          <w:i w:val="false"/>
          <w:color w:val="000000"/>
          <w:sz w:val="28"/>
        </w:rPr>
        <w:t xml:space="preserve">, </w:t>
      </w:r>
      <w:r>
        <w:rPr>
          <w:rFonts w:ascii="Times New Roman"/>
          <w:b w:val="false"/>
          <w:i w:val="false"/>
          <w:color w:val="000000"/>
          <w:sz w:val="28"/>
        </w:rPr>
        <w:t>13-бабында</w:t>
      </w:r>
      <w:r>
        <w:rPr>
          <w:rFonts w:ascii="Times New Roman"/>
          <w:b w:val="false"/>
          <w:i w:val="false"/>
          <w:color w:val="000000"/>
          <w:sz w:val="28"/>
        </w:rPr>
        <w:t xml:space="preserve"> және </w:t>
      </w:r>
      <w:r>
        <w:rPr>
          <w:rFonts w:ascii="Times New Roman"/>
          <w:b w:val="false"/>
          <w:i w:val="false"/>
          <w:color w:val="000000"/>
          <w:sz w:val="28"/>
        </w:rPr>
        <w:t>17 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7. Мереке күндеріне әлеуметтік көмек бір рет ақшалай төлемдер түрінде азаматтардың мынадай санаттарына көрсетіледі:</w:t>
      </w:r>
    </w:p>
    <w:p>
      <w:pPr>
        <w:spacing w:after="0"/>
        <w:ind w:left="0"/>
        <w:jc w:val="both"/>
      </w:pPr>
      <w:r>
        <w:rPr>
          <w:rFonts w:ascii="Times New Roman"/>
          <w:b w:val="false"/>
          <w:i w:val="false"/>
          <w:color w:val="000000"/>
          <w:sz w:val="28"/>
        </w:rPr>
        <w:t>
      1) 1-2 қаңтар - Жаңа жыл:</w:t>
      </w:r>
    </w:p>
    <w:p>
      <w:pPr>
        <w:spacing w:after="0"/>
        <w:ind w:left="0"/>
        <w:jc w:val="both"/>
      </w:pPr>
      <w:r>
        <w:rPr>
          <w:rFonts w:ascii="Times New Roman"/>
          <w:b w:val="false"/>
          <w:i w:val="false"/>
          <w:color w:val="000000"/>
          <w:sz w:val="28"/>
        </w:rPr>
        <w:t>
      үйде күтім көрсету жағдайында арнаулы әлеуметтік қызмет алушы балаларға – 3 (үш) айлық есептік көрсеткіш мөлшерінде.</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-2 (екі) айлық есептік көрсеткіш мөлшерінде.</w:t>
      </w:r>
    </w:p>
    <w:p>
      <w:pPr>
        <w:spacing w:after="0"/>
        <w:ind w:left="0"/>
        <w:jc w:val="both"/>
      </w:pPr>
      <w:r>
        <w:rPr>
          <w:rFonts w:ascii="Times New Roman"/>
          <w:b w:val="false"/>
          <w:i w:val="false"/>
          <w:color w:val="000000"/>
          <w:sz w:val="28"/>
        </w:rPr>
        <w:t>
      3) 21-23 наурыз - Наурыз мейрамы:</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біржолғы 20 (жиырма) айлық есептік көрсеткіш мөлшерінде.</w:t>
      </w:r>
    </w:p>
    <w:p>
      <w:pPr>
        <w:spacing w:after="0"/>
        <w:ind w:left="0"/>
        <w:jc w:val="both"/>
      </w:pPr>
      <w:r>
        <w:rPr>
          <w:rFonts w:ascii="Times New Roman"/>
          <w:b w:val="false"/>
          <w:i w:val="false"/>
          <w:color w:val="000000"/>
          <w:sz w:val="28"/>
        </w:rPr>
        <w:t>
      4) 7 мамыр - Отан қорғаушылар күні: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- 35 (отыз бес)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қызметшiлерне - 35 (отыз бес)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қызметшілеріне- 35 (отыз бес)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адамдарға- 35 (отыз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- 35 (отыз бес)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5 (бес) айлық есептік көрсеткіш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5 (бес) айлық есептік көрсеткіш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5 (бес) айлық есептік көрсеткіш мөлшерінде;</w:t>
      </w:r>
    </w:p>
    <w:p>
      <w:pPr>
        <w:spacing w:after="0"/>
        <w:ind w:left="0"/>
        <w:jc w:val="both"/>
      </w:pPr>
      <w:r>
        <w:rPr>
          <w:rFonts w:ascii="Times New Roman"/>
          <w:b w:val="false"/>
          <w:i w:val="false"/>
          <w:color w:val="000000"/>
          <w:sz w:val="28"/>
        </w:rPr>
        <w:t>
      5) 9 Мамыр- Жеңіс күні:</w:t>
      </w:r>
    </w:p>
    <w:p>
      <w:pPr>
        <w:spacing w:after="0"/>
        <w:ind w:left="0"/>
        <w:jc w:val="both"/>
      </w:pPr>
      <w:r>
        <w:rPr>
          <w:rFonts w:ascii="Times New Roman"/>
          <w:b w:val="false"/>
          <w:i w:val="false"/>
          <w:color w:val="000000"/>
          <w:sz w:val="28"/>
        </w:rPr>
        <w:t>
      Ұлы Отан соғысының ардагерлеріне - 1 000 000 (бір миллион)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-100 000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-100 000 (жүз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- 30 000 (отыз мың) теңге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(жұбайына) - 30 000 (отыз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наградталмаған адамдарға - 30 000 (отыз мың) теңге мөлшерінде.</w:t>
      </w:r>
    </w:p>
    <w:p>
      <w:pPr>
        <w:spacing w:after="0"/>
        <w:ind w:left="0"/>
        <w:jc w:val="both"/>
      </w:pPr>
      <w:r>
        <w:rPr>
          <w:rFonts w:ascii="Times New Roman"/>
          <w:b w:val="false"/>
          <w:i w:val="false"/>
          <w:color w:val="000000"/>
          <w:sz w:val="28"/>
        </w:rPr>
        <w:t>
      6) 16 желтоқсан -Қазақстан Республикасының Тәуелсіздік күні:</w:t>
      </w:r>
    </w:p>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1993 жылғы 14 сәуірдегі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Қазақстандағы 1986 жылғы 17-18 желтоқсан оқиғаларына қатысқандар қатарындағы ақталған адамдарға, біржолғы 35 (отыз бес) айлық есептік көрсеткіш мөлшерінде көрсетіледі.</w:t>
      </w:r>
    </w:p>
    <w:p>
      <w:pPr>
        <w:spacing w:after="0"/>
        <w:ind w:left="0"/>
        <w:jc w:val="both"/>
      </w:pPr>
      <w:r>
        <w:rPr>
          <w:rFonts w:ascii="Times New Roman"/>
          <w:b w:val="false"/>
          <w:i w:val="false"/>
          <w:color w:val="000000"/>
          <w:sz w:val="28"/>
        </w:rPr>
        <w:t>
      8. Әлеуметтік көмек өмірлік қиын жағдайға тап болған мұқтаж азаматтардың жекелеген санаттарына бір рет және (немесе) мерзімді (ай сайын) азаматтардың мынадай санаттарына көрсетіледі:</w:t>
      </w:r>
    </w:p>
    <w:p>
      <w:pPr>
        <w:spacing w:after="0"/>
        <w:ind w:left="0"/>
        <w:jc w:val="both"/>
      </w:pPr>
      <w:r>
        <w:rPr>
          <w:rFonts w:ascii="Times New Roman"/>
          <w:b w:val="false"/>
          <w:i w:val="false"/>
          <w:color w:val="000000"/>
          <w:sz w:val="28"/>
        </w:rPr>
        <w:t xml:space="preserve">
      1) табиғи зілзаланың немесе өрттің салдарынан зардап шеккен азаматтарға (отбасыларға) өрт, табиғы зілзаланың туындаған сәтінен бастап үш ай ішінде өмірлік қиын жағдайға тап болған адамдарға жан басына шаққандағы орташа табысы есепке алынбай Үлгілік қағиданың </w:t>
      </w:r>
      <w:r>
        <w:rPr>
          <w:rFonts w:ascii="Times New Roman"/>
          <w:b w:val="false"/>
          <w:i w:val="false"/>
          <w:color w:val="000000"/>
          <w:sz w:val="28"/>
        </w:rPr>
        <w:t>9-тармағының</w:t>
      </w:r>
      <w:r>
        <w:rPr>
          <w:rFonts w:ascii="Times New Roman"/>
          <w:b w:val="false"/>
          <w:i w:val="false"/>
          <w:color w:val="000000"/>
          <w:sz w:val="28"/>
        </w:rPr>
        <w:t xml:space="preserve"> 2) тармақшасында, 13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құжатты қоса бере отырып біржолғы - 700 (жеті жүз) айлық есептік көрсеткіш мөлшерінде;</w:t>
      </w:r>
    </w:p>
    <w:p>
      <w:pPr>
        <w:spacing w:after="0"/>
        <w:ind w:left="0"/>
        <w:jc w:val="both"/>
      </w:pPr>
      <w:r>
        <w:rPr>
          <w:rFonts w:ascii="Times New Roman"/>
          <w:b w:val="false"/>
          <w:i w:val="false"/>
          <w:color w:val="000000"/>
          <w:sz w:val="28"/>
        </w:rPr>
        <w:t>
      2) туберкулездің әртүрлі түрімен ауыратын науқастарға, созылмалы бүйрек жетімсіздігі ауруына шалдыққан азаматтарға емдеу мекемесінің ұсынатын тізіміне сәйкес, амбулаториялық ем алу кезеңіне әлеуметтік көмек жан басына шаққандағы орташа табысы есепке алынбай, ай сайын 10 (он) айлық есептік көрсеткіш мөлшерінде;</w:t>
      </w:r>
    </w:p>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ата-аналары немесе басқа заңды өкілдеріне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 шамасының екі еселік мөлшерінде;</w:t>
      </w:r>
    </w:p>
    <w:p>
      <w:pPr>
        <w:spacing w:after="0"/>
        <w:ind w:left="0"/>
        <w:jc w:val="both"/>
      </w:pPr>
      <w:r>
        <w:rPr>
          <w:rFonts w:ascii="Times New Roman"/>
          <w:b w:val="false"/>
          <w:i w:val="false"/>
          <w:color w:val="000000"/>
          <w:sz w:val="28"/>
        </w:rPr>
        <w:t>
      3-1) әлеуметтік мәні бар аурулармен ауыратын азаматтарға (адамның иммунитет тапшылығы вирусы (АИВ) тудыратын ауру)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 шамасының екі еселік мөлшерінде;</w:t>
      </w:r>
    </w:p>
    <w:p>
      <w:pPr>
        <w:spacing w:after="0"/>
        <w:ind w:left="0"/>
        <w:jc w:val="both"/>
      </w:pPr>
      <w:r>
        <w:rPr>
          <w:rFonts w:ascii="Times New Roman"/>
          <w:b w:val="false"/>
          <w:i w:val="false"/>
          <w:color w:val="000000"/>
          <w:sz w:val="28"/>
        </w:rPr>
        <w:t>
      4) 80 жастан асқан жалғызілікті қарт азаматтарға - ай сайын 1 (бір) айлық есептiк көрсеткiш мөлшерiнде;</w:t>
      </w:r>
    </w:p>
    <w:p>
      <w:pPr>
        <w:spacing w:after="0"/>
        <w:ind w:left="0"/>
        <w:jc w:val="both"/>
      </w:pPr>
      <w:r>
        <w:rPr>
          <w:rFonts w:ascii="Times New Roman"/>
          <w:b w:val="false"/>
          <w:i w:val="false"/>
          <w:color w:val="000000"/>
          <w:sz w:val="28"/>
        </w:rPr>
        <w:t>
      5) үйде оқып және тәрбиеленіп жатқан мүгедектігі бар балаларға - ай сайын 1 (бір) айлық есептік көрсеткіш мөлшерінде;</w:t>
      </w:r>
    </w:p>
    <w:p>
      <w:pPr>
        <w:spacing w:after="0"/>
        <w:ind w:left="0"/>
        <w:jc w:val="both"/>
      </w:pPr>
      <w:r>
        <w:rPr>
          <w:rFonts w:ascii="Times New Roman"/>
          <w:b w:val="false"/>
          <w:i w:val="false"/>
          <w:color w:val="000000"/>
          <w:sz w:val="28"/>
        </w:rPr>
        <w:t>
      6) Ұлы Отан соғысының қатысушыларына және оларға теңелгендерге мерзімді басылымдарға жазылуды ресімдеуге жылына 1 (бір) айлық есептік көрсеткіш мөлшерінде;</w:t>
      </w:r>
    </w:p>
    <w:p>
      <w:pPr>
        <w:spacing w:after="0"/>
        <w:ind w:left="0"/>
        <w:jc w:val="both"/>
      </w:pPr>
      <w:r>
        <w:rPr>
          <w:rFonts w:ascii="Times New Roman"/>
          <w:b w:val="false"/>
          <w:i w:val="false"/>
          <w:color w:val="000000"/>
          <w:sz w:val="28"/>
        </w:rPr>
        <w:t xml:space="preserve">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w:t>
      </w:r>
    </w:p>
    <w:p>
      <w:pPr>
        <w:spacing w:after="0"/>
        <w:ind w:left="0"/>
        <w:jc w:val="left"/>
      </w:pPr>
      <w:r>
        <w:rPr>
          <w:rFonts w:ascii="Times New Roman"/>
          <w:b/>
          <w:i w:val="false"/>
          <w:color w:val="000000"/>
        </w:rPr>
        <w:t xml:space="preserve"> 3-тарау. Әлеуметтік көмек көрсету, көрсетілетін әлеуметтік көмекті тоқтату және қайтару тәртібі</w:t>
      </w:r>
    </w:p>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әлеуметтік қамсыздандыру бөлімінің ұсынымы бойынша жергілікті атқарушы орган бекітетін тізім бойынша көрсетіледі.</w:t>
      </w:r>
    </w:p>
    <w:p>
      <w:pPr>
        <w:spacing w:after="0"/>
        <w:ind w:left="0"/>
        <w:jc w:val="both"/>
      </w:pPr>
      <w:r>
        <w:rPr>
          <w:rFonts w:ascii="Times New Roman"/>
          <w:b w:val="false"/>
          <w:i w:val="false"/>
          <w:color w:val="000000"/>
          <w:sz w:val="28"/>
        </w:rPr>
        <w:t>
      10. Әлеуметтiк көмек ұсынуға шығыстарды қаржыландыру жергілікті бюджетте көзделген ағымдағы қаржы жылына арналған қаражат шегiнде жүзеге асырылады.</w:t>
      </w:r>
    </w:p>
    <w:p>
      <w:pPr>
        <w:spacing w:after="0"/>
        <w:ind w:left="0"/>
        <w:jc w:val="both"/>
      </w:pPr>
      <w:r>
        <w:rPr>
          <w:rFonts w:ascii="Times New Roman"/>
          <w:b w:val="false"/>
          <w:i w:val="false"/>
          <w:color w:val="000000"/>
          <w:sz w:val="28"/>
        </w:rPr>
        <w:t>
      11. Әлеуметтік көмек ақшалай түрде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p>
      <w:pPr>
        <w:spacing w:after="0"/>
        <w:ind w:left="0"/>
        <w:jc w:val="both"/>
      </w:pPr>
      <w:r>
        <w:rPr>
          <w:rFonts w:ascii="Times New Roman"/>
          <w:b w:val="false"/>
          <w:i w:val="false"/>
          <w:color w:val="000000"/>
          <w:sz w:val="28"/>
        </w:rPr>
        <w:t>
      12. Әлеуметтік көмекті аудару әлеуметтік көмекті тағайындау туралы шешім қабылданған күннен бастап 10 жұмыс күні ішінде немесе ай сайын, күнтізбелік айдың 10 (оныншы) күнінен кешіктірілмей аударылады.</w:t>
      </w:r>
    </w:p>
    <w:p>
      <w:pPr>
        <w:spacing w:after="0"/>
        <w:ind w:left="0"/>
        <w:jc w:val="both"/>
      </w:pPr>
      <w:r>
        <w:rPr>
          <w:rFonts w:ascii="Times New Roman"/>
          <w:b w:val="false"/>
          <w:i w:val="false"/>
          <w:color w:val="000000"/>
          <w:sz w:val="28"/>
        </w:rPr>
        <w:t>
      13. Артық төленген сомалар - ерікті түрде, ал одан бас тартылған жағдайда сот тәртібімен қайтарылуға жатады.</w:t>
      </w:r>
    </w:p>
    <w:p>
      <w:pPr>
        <w:spacing w:after="0"/>
        <w:ind w:left="0"/>
        <w:jc w:val="left"/>
      </w:pPr>
      <w:r>
        <w:rPr>
          <w:rFonts w:ascii="Times New Roman"/>
          <w:b/>
          <w:i w:val="false"/>
          <w:color w:val="000000"/>
        </w:rPr>
        <w:t xml:space="preserve"> 4-тарау. Қорытынды ереже</w:t>
      </w:r>
    </w:p>
    <w:p>
      <w:pPr>
        <w:spacing w:after="0"/>
        <w:ind w:left="0"/>
        <w:jc w:val="both"/>
      </w:pPr>
      <w:r>
        <w:rPr>
          <w:rFonts w:ascii="Times New Roman"/>
          <w:b w:val="false"/>
          <w:i w:val="false"/>
          <w:color w:val="000000"/>
          <w:sz w:val="28"/>
        </w:rPr>
        <w:t>
      14.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