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1261c" w14:textId="9a126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қалалық мәслихатының 2023 жылғы 28 қыркүйектегі № 8/51-VІІІ шешiмi. Түркістан облысының Әдiлет департаментiнде 2023 жылғы 29 қыркүйекте № 6368-13 болып тiркелдi. Күші жойылды - Түркістан облысы Арыс қалалық мәслихатының 2024 жылғы 27 желтоқсандағы № 28/160-VIII шешiмiмен</w:t>
      </w:r>
    </w:p>
    <w:p>
      <w:pPr>
        <w:spacing w:after="0"/>
        <w:ind w:left="0"/>
        <w:jc w:val="both"/>
      </w:pPr>
      <w:r>
        <w:rPr>
          <w:rFonts w:ascii="Times New Roman"/>
          <w:b w:val="false"/>
          <w:i w:val="false"/>
          <w:color w:val="ff0000"/>
          <w:sz w:val="28"/>
        </w:rPr>
        <w:t xml:space="preserve">
      Ескерту. Күші жойылды - Түркістан облысы Арыс қалалық мәслихатының 27.12.2024 № 28/160-VIII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56 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тармақшасына,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Арыс қалалық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Күші жойылды деп танылсын:</w:t>
      </w:r>
    </w:p>
    <w:bookmarkEnd w:id="2"/>
    <w:bookmarkStart w:name="z4" w:id="3"/>
    <w:p>
      <w:pPr>
        <w:spacing w:after="0"/>
        <w:ind w:left="0"/>
        <w:jc w:val="both"/>
      </w:pPr>
      <w:r>
        <w:rPr>
          <w:rFonts w:ascii="Times New Roman"/>
          <w:b w:val="false"/>
          <w:i w:val="false"/>
          <w:color w:val="000000"/>
          <w:sz w:val="28"/>
        </w:rPr>
        <w:t xml:space="preserve">
      1) Арыс қалалық мәслихатының "Арыс қаласының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2021 жылғы 31 наурыздағы № 4/19-VII </w:t>
      </w:r>
      <w:r>
        <w:rPr>
          <w:rFonts w:ascii="Times New Roman"/>
          <w:b w:val="false"/>
          <w:i w:val="false"/>
          <w:color w:val="000000"/>
          <w:sz w:val="28"/>
        </w:rPr>
        <w:t>шешімі</w:t>
      </w:r>
      <w:r>
        <w:rPr>
          <w:rFonts w:ascii="Times New Roman"/>
          <w:b w:val="false"/>
          <w:i w:val="false"/>
          <w:color w:val="000000"/>
          <w:sz w:val="28"/>
        </w:rPr>
        <w:t xml:space="preserve"> (нормативтiк құқықтық актiлердi мемлекеттiк тiркеу тiзiлiмiнде № 6153 болып тiркелген);</w:t>
      </w:r>
    </w:p>
    <w:bookmarkEnd w:id="3"/>
    <w:bookmarkStart w:name="z5" w:id="4"/>
    <w:p>
      <w:pPr>
        <w:spacing w:after="0"/>
        <w:ind w:left="0"/>
        <w:jc w:val="both"/>
      </w:pPr>
      <w:r>
        <w:rPr>
          <w:rFonts w:ascii="Times New Roman"/>
          <w:b w:val="false"/>
          <w:i w:val="false"/>
          <w:color w:val="000000"/>
          <w:sz w:val="28"/>
        </w:rPr>
        <w:t xml:space="preserve">
      2) Арыс қалалық мәслихатының "Арыс қалалық мәслихатының 2021 жылғы 31 наурыздағы № 4/19-VII "Арыс қаласының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өзгеріc енгізу туралы 2022 жылғы 15 қарашадағы № 29/155-VІІ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30604 болып тіркелген).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2023 жылғы 28 қыркүйектегі</w:t>
            </w:r>
            <w:r>
              <w:br/>
            </w:r>
            <w:r>
              <w:rPr>
                <w:rFonts w:ascii="Times New Roman"/>
                <w:b w:val="false"/>
                <w:i w:val="false"/>
                <w:color w:val="000000"/>
                <w:sz w:val="20"/>
              </w:rPr>
              <w:t>№ 8/51-VІІІ шешіміне қосымша</w:t>
            </w:r>
          </w:p>
        </w:tc>
      </w:tr>
    </w:tbl>
    <w:bookmarkStart w:name="z8" w:id="6"/>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Республикасының Бюджет кодексінің 56 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тармақшасына,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әрі – </w:t>
      </w:r>
      <w:r>
        <w:rPr>
          <w:rFonts w:ascii="Times New Roman"/>
          <w:b w:val="false"/>
          <w:i w:val="false"/>
          <w:color w:val="000000"/>
          <w:sz w:val="28"/>
        </w:rPr>
        <w:t>қағидалар</w:t>
      </w:r>
      <w:r>
        <w:rPr>
          <w:rFonts w:ascii="Times New Roman"/>
          <w:b w:val="false"/>
          <w:i w:val="false"/>
          <w:color w:val="000000"/>
          <w:sz w:val="28"/>
        </w:rPr>
        <w:t>) және әлеуметтік көмек көрсетудің, оның мөлшерлерін белгілеудің және Арыс қаласының мұқтаж азаматтардың жекелеген санаттарының тізбесін айқындаудың тәртібін белгілейді.</w:t>
      </w:r>
    </w:p>
    <w:bookmarkEnd w:id="8"/>
    <w:bookmarkStart w:name="z11"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Арыс қаласы әкімінің шешімімен құрылатын комиссия;</w:t>
      </w:r>
    </w:p>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4)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5) әлеуметтік көмек көрсету жөніндегі уәкілетті орган – "Арыс қаласының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"Арыс қаласының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Түркістан облысы Арыс қалалық мәслихатының 01.10.2024 </w:t>
      </w:r>
      <w:r>
        <w:rPr>
          <w:rFonts w:ascii="Times New Roman"/>
          <w:b w:val="false"/>
          <w:i w:val="false"/>
          <w:color w:val="ff0000"/>
          <w:sz w:val="28"/>
        </w:rPr>
        <w:t>№ 22/135-VІІІ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0"/>
    <w:bookmarkStart w:name="z13" w:id="11"/>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11"/>
    <w:bookmarkStart w:name="z14" w:id="12"/>
    <w:p>
      <w:pPr>
        <w:spacing w:after="0"/>
        <w:ind w:left="0"/>
        <w:jc w:val="both"/>
      </w:pPr>
      <w:r>
        <w:rPr>
          <w:rFonts w:ascii="Times New Roman"/>
          <w:b w:val="false"/>
          <w:i w:val="false"/>
          <w:color w:val="000000"/>
          <w:sz w:val="28"/>
        </w:rPr>
        <w:t>
      5. Учаскелік және арнайы комиссиялар өз қызметін облыстардың (республикалық маңызы бар қаланың, астананың) ЖАО бекітетін ережелердің негізінде жүзеге асырады.</w:t>
      </w:r>
    </w:p>
    <w:bookmarkEnd w:id="12"/>
    <w:bookmarkStart w:name="z15" w:id="13"/>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3"/>
    <w:bookmarkStart w:name="z16" w:id="14"/>
    <w:p>
      <w:pPr>
        <w:spacing w:after="0"/>
        <w:ind w:left="0"/>
        <w:jc w:val="both"/>
      </w:pPr>
      <w:r>
        <w:rPr>
          <w:rFonts w:ascii="Times New Roman"/>
          <w:b w:val="false"/>
          <w:i w:val="false"/>
          <w:color w:val="000000"/>
          <w:sz w:val="28"/>
        </w:rPr>
        <w:t>
      6. Мереке күндеріне әлеуметтік көмек бір рет ақшалай төлем түрінде азаматтардың келесі санаттарына көрсетіледі:</w:t>
      </w:r>
    </w:p>
    <w:bookmarkEnd w:id="14"/>
    <w:p>
      <w:pPr>
        <w:spacing w:after="0"/>
        <w:ind w:left="0"/>
        <w:jc w:val="both"/>
      </w:pPr>
      <w:r>
        <w:rPr>
          <w:rFonts w:ascii="Times New Roman"/>
          <w:b w:val="false"/>
          <w:i w:val="false"/>
          <w:color w:val="000000"/>
          <w:sz w:val="28"/>
        </w:rPr>
        <w:t>
      1) 8 наурыз - Халықаралық әйелдер күні - көп балалы аналарға, оның ішінде:</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- 3 айлық есептік көрсеткіш мөлшерінде;</w:t>
      </w:r>
    </w:p>
    <w:p>
      <w:pPr>
        <w:spacing w:after="0"/>
        <w:ind w:left="0"/>
        <w:jc w:val="both"/>
      </w:pPr>
      <w:r>
        <w:rPr>
          <w:rFonts w:ascii="Times New Roman"/>
          <w:b w:val="false"/>
          <w:i w:val="false"/>
          <w:color w:val="000000"/>
          <w:sz w:val="28"/>
        </w:rPr>
        <w:t>
      2) 26 сәуір – радиациялық апаттардың салдарын жоюға қатысқан қатысушылар және осы апаттардың құрбандарын еске алу күні:</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35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30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15 айлық есептік көрсеткіш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15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20 айлық есептік көрсеткіш мөлшерінде;</w:t>
      </w:r>
    </w:p>
    <w:p>
      <w:pPr>
        <w:spacing w:after="0"/>
        <w:ind w:left="0"/>
        <w:jc w:val="both"/>
      </w:pPr>
      <w:r>
        <w:rPr>
          <w:rFonts w:ascii="Times New Roman"/>
          <w:b w:val="false"/>
          <w:i w:val="false"/>
          <w:color w:val="000000"/>
          <w:sz w:val="28"/>
        </w:rPr>
        <w:t>
      3) 7 мамыр – Отан қорғаушылар күні:</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35 айлық есептік көрсеткіш мөлшерінде;</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3 айлық есептік көрсеткіш мөлшерінде;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15 айлық есептік көрсеткіш мөлшерінде;</w:t>
      </w:r>
    </w:p>
    <w:p>
      <w:pPr>
        <w:spacing w:after="0"/>
        <w:ind w:left="0"/>
        <w:jc w:val="both"/>
      </w:pPr>
      <w:r>
        <w:rPr>
          <w:rFonts w:ascii="Times New Roman"/>
          <w:b w:val="false"/>
          <w:i w:val="false"/>
          <w:color w:val="000000"/>
          <w:sz w:val="28"/>
        </w:rPr>
        <w:t>
      4) 9 мамыр – Ұлы Отан соғысының Жеңіс күні:</w:t>
      </w:r>
    </w:p>
    <w:p>
      <w:pPr>
        <w:spacing w:after="0"/>
        <w:ind w:left="0"/>
        <w:jc w:val="both"/>
      </w:pPr>
      <w:r>
        <w:rPr>
          <w:rFonts w:ascii="Times New Roman"/>
          <w:b w:val="false"/>
          <w:i w:val="false"/>
          <w:color w:val="000000"/>
          <w:sz w:val="28"/>
        </w:rPr>
        <w:t>
      Ұлы Отан соғысының қатысушылары мен мүгедектігі бар азаматтарға – 1 000 000 теңге мөлшерінде;</w:t>
      </w:r>
    </w:p>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қызметшілеріне, сондай-ақ бұрынғы КСР Одағы ішкі істер және мемлекеттік қауіпсіздік органдарының басшы және қатардағы құрамының адамдарына – 32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32 айлық есептік көрсеткіш мөлшерінде;</w:t>
      </w:r>
    </w:p>
    <w:p>
      <w:pPr>
        <w:spacing w:after="0"/>
        <w:ind w:left="0"/>
        <w:jc w:val="both"/>
      </w:pPr>
      <w:r>
        <w:rPr>
          <w:rFonts w:ascii="Times New Roman"/>
          <w:b w:val="false"/>
          <w:i w:val="false"/>
          <w:color w:val="000000"/>
          <w:sz w:val="28"/>
        </w:rPr>
        <w:t>
      Ұлы Отан соғысы кезеңiнде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32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32 айлық есептік көрсеткіш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32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20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32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30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30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30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 20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15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15 айлық есептік көрсеткіш мөлшерінде;</w:t>
      </w:r>
    </w:p>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 10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10 айлық есептік көрсеткіш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10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 айлық есептік көрсеткіш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15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 – 32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 – 20 айлық есептік көрсеткіш мөлшерінде;</w:t>
      </w:r>
    </w:p>
    <w:p>
      <w:pPr>
        <w:spacing w:after="0"/>
        <w:ind w:left="0"/>
        <w:jc w:val="both"/>
      </w:pPr>
      <w:r>
        <w:rPr>
          <w:rFonts w:ascii="Times New Roman"/>
          <w:b w:val="false"/>
          <w:i w:val="false"/>
          <w:color w:val="000000"/>
          <w:sz w:val="28"/>
        </w:rPr>
        <w:t>
      5) 29 тамыз – Семей ядролық сынақ полигонының жабылу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адамдарға - 15 айлық есептік көрсеткіш мөлшерінде;</w:t>
      </w:r>
    </w:p>
    <w:p>
      <w:pPr>
        <w:spacing w:after="0"/>
        <w:ind w:left="0"/>
        <w:jc w:val="both"/>
      </w:pPr>
      <w:r>
        <w:rPr>
          <w:rFonts w:ascii="Times New Roman"/>
          <w:b w:val="false"/>
          <w:i w:val="false"/>
          <w:color w:val="000000"/>
          <w:sz w:val="28"/>
        </w:rPr>
        <w:t>
      6) 30 тамыз – ҚР Конституциясы күні:</w:t>
      </w:r>
    </w:p>
    <w:p>
      <w:pPr>
        <w:spacing w:after="0"/>
        <w:ind w:left="0"/>
        <w:jc w:val="both"/>
      </w:pPr>
      <w:r>
        <w:rPr>
          <w:rFonts w:ascii="Times New Roman"/>
          <w:b w:val="false"/>
          <w:i w:val="false"/>
          <w:color w:val="000000"/>
          <w:sz w:val="28"/>
        </w:rPr>
        <w:t>
      үйде арнаулы әлеуметтік қызметтер алатын жалғызілікті қарттарға, 1 – топтағы мүгедектігі бар адамдарға – 6 айлық есептік көрсеткіш мөлшерінде;</w:t>
      </w:r>
    </w:p>
    <w:p>
      <w:pPr>
        <w:spacing w:after="0"/>
        <w:ind w:left="0"/>
        <w:jc w:val="both"/>
      </w:pPr>
      <w:r>
        <w:rPr>
          <w:rFonts w:ascii="Times New Roman"/>
          <w:b w:val="false"/>
          <w:i w:val="false"/>
          <w:color w:val="000000"/>
          <w:sz w:val="28"/>
        </w:rPr>
        <w:t>
      7) 16 желтоқсан – ҚР Тәуелсіздік күні:</w:t>
      </w:r>
    </w:p>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тұлғаларына – 60 айлық есептік көрсеткіш мөлшерінде;</w:t>
      </w:r>
    </w:p>
    <w:p>
      <w:pPr>
        <w:spacing w:after="0"/>
        <w:ind w:left="0"/>
        <w:jc w:val="both"/>
      </w:pPr>
      <w:r>
        <w:rPr>
          <w:rFonts w:ascii="Times New Roman"/>
          <w:b w:val="false"/>
          <w:i w:val="false"/>
          <w:color w:val="000000"/>
          <w:sz w:val="28"/>
        </w:rPr>
        <w:t>
      үйде арнаулы әлеуметтік қызметтер алатын мүгедектігі бар балаларға – 5 айлық есептік көрсеткіш мөлшерінде.</w:t>
      </w:r>
    </w:p>
    <w:bookmarkStart w:name="z17" w:id="15"/>
    <w:p>
      <w:pPr>
        <w:spacing w:after="0"/>
        <w:ind w:left="0"/>
        <w:jc w:val="both"/>
      </w:pPr>
      <w:r>
        <w:rPr>
          <w:rFonts w:ascii="Times New Roman"/>
          <w:b w:val="false"/>
          <w:i w:val="false"/>
          <w:color w:val="000000"/>
          <w:sz w:val="28"/>
        </w:rPr>
        <w:t>
      7. Мұқтаж азаматтардың жекелеген санаттарына әлеуметтік көмек бір рет және (немесе) мерзімді (ай сайын, тоқсан сайын, жартыжылдықта 1 рет, жылына 1 рет) көрсетіледі:</w:t>
      </w:r>
    </w:p>
    <w:bookmarkEnd w:id="15"/>
    <w:p>
      <w:pPr>
        <w:spacing w:after="0"/>
        <w:ind w:left="0"/>
        <w:jc w:val="both"/>
      </w:pPr>
      <w:r>
        <w:rPr>
          <w:rFonts w:ascii="Times New Roman"/>
          <w:b w:val="false"/>
          <w:i w:val="false"/>
          <w:color w:val="000000"/>
          <w:sz w:val="28"/>
        </w:rPr>
        <w:t>
      1) адамның иммун тапшылығы вирусын (бұдан әрі – АИТВ) жұқтырған және диспансерлік есепте тұрған балалардың немесе АИТВ-мен ауыратын балалардың ата-аналарына немесе заңды өкілдеріне – ай сайын ең төменгі күнкөріс деңгейінің 2 еселік мөлшерінде;</w:t>
      </w:r>
    </w:p>
    <w:p>
      <w:pPr>
        <w:spacing w:after="0"/>
        <w:ind w:left="0"/>
        <w:jc w:val="both"/>
      </w:pPr>
      <w:r>
        <w:rPr>
          <w:rFonts w:ascii="Times New Roman"/>
          <w:b w:val="false"/>
          <w:i w:val="false"/>
          <w:color w:val="000000"/>
          <w:sz w:val="28"/>
        </w:rPr>
        <w:t>
      2) АИТВ-мен ауыратын адамдарға – біржолғы ең төменгі күнкөріс деңгейінің 2 еселік мөлшерінде;</w:t>
      </w:r>
    </w:p>
    <w:p>
      <w:pPr>
        <w:spacing w:after="0"/>
        <w:ind w:left="0"/>
        <w:jc w:val="both"/>
      </w:pPr>
      <w:r>
        <w:rPr>
          <w:rFonts w:ascii="Times New Roman"/>
          <w:b w:val="false"/>
          <w:i w:val="false"/>
          <w:color w:val="000000"/>
          <w:sz w:val="28"/>
        </w:rPr>
        <w:t>
      3) оқу жылы кезеңінде үйде оқып және тәрбиеленіп жатқан мүгедектігі бар балаларға – ай сайын 1 айлық есептік көрсеткіш мөлшерінде;</w:t>
      </w:r>
    </w:p>
    <w:p>
      <w:pPr>
        <w:spacing w:after="0"/>
        <w:ind w:left="0"/>
        <w:jc w:val="both"/>
      </w:pPr>
      <w:r>
        <w:rPr>
          <w:rFonts w:ascii="Times New Roman"/>
          <w:b w:val="false"/>
          <w:i w:val="false"/>
          <w:color w:val="000000"/>
          <w:sz w:val="28"/>
        </w:rPr>
        <w:t>
      4) басылымдарға жазылу үшін – Ұлы Отан соғысы жылдарында тылдағы жанқиярлық еңбегi мен мiнсiз әскери қызметi үшiн бұрынғы КСР Одағының ордендерiмен және медальдарымен наградталған адамдарға – біржолғы 3 айлық есептік көрсеткіш мөлшерінде;</w:t>
      </w:r>
    </w:p>
    <w:p>
      <w:pPr>
        <w:spacing w:after="0"/>
        <w:ind w:left="0"/>
        <w:jc w:val="both"/>
      </w:pPr>
      <w:r>
        <w:rPr>
          <w:rFonts w:ascii="Times New Roman"/>
          <w:b w:val="false"/>
          <w:i w:val="false"/>
          <w:color w:val="000000"/>
          <w:sz w:val="28"/>
        </w:rPr>
        <w:t xml:space="preserve">
      5) Ұлы Отан соғысының қатысушылары мен мүгедектігі бар адамдарға және соларға теңестірілген адамдарға, зейнеткерлерге, мүгедектігі бар адамдарға және Қазақстандағы 1986 жылғы 17-18 желтоқсан оқиғасына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тұлғаларына санаторийлік-курорттық емделуге – біржолғы 65 айлық есептік көрсеткіш мөлшерінде;</w:t>
      </w:r>
    </w:p>
    <w:p>
      <w:pPr>
        <w:spacing w:after="0"/>
        <w:ind w:left="0"/>
        <w:jc w:val="both"/>
      </w:pPr>
      <w:r>
        <w:rPr>
          <w:rFonts w:ascii="Times New Roman"/>
          <w:b w:val="false"/>
          <w:i w:val="false"/>
          <w:color w:val="000000"/>
          <w:sz w:val="28"/>
        </w:rPr>
        <w:t>
      6) Ұлы Отан соғысының қатысушылары мен мүгедектігі бар адамдарға жол жүру шығындарын өтеу үшін:</w:t>
      </w:r>
    </w:p>
    <w:p>
      <w:pPr>
        <w:spacing w:after="0"/>
        <w:ind w:left="0"/>
        <w:jc w:val="both"/>
      </w:pPr>
      <w:r>
        <w:rPr>
          <w:rFonts w:ascii="Times New Roman"/>
          <w:b w:val="false"/>
          <w:i w:val="false"/>
          <w:color w:val="000000"/>
          <w:sz w:val="28"/>
        </w:rPr>
        <w:t>
      Тәуелсіз Мемлекеттер Достастығы елдеріне – біржолғы 30 айлық есептік көрсеткіш мөлшерінде;</w:t>
      </w:r>
    </w:p>
    <w:p>
      <w:pPr>
        <w:spacing w:after="0"/>
        <w:ind w:left="0"/>
        <w:jc w:val="both"/>
      </w:pPr>
      <w:r>
        <w:rPr>
          <w:rFonts w:ascii="Times New Roman"/>
          <w:b w:val="false"/>
          <w:i w:val="false"/>
          <w:color w:val="000000"/>
          <w:sz w:val="28"/>
        </w:rPr>
        <w:t>
      Қазақстан Республикасының аумағында – біржолғы 15 айлық есептік көрсеткіш мөлшерінде;</w:t>
      </w:r>
    </w:p>
    <w:p>
      <w:pPr>
        <w:spacing w:after="0"/>
        <w:ind w:left="0"/>
        <w:jc w:val="both"/>
      </w:pPr>
      <w:r>
        <w:rPr>
          <w:rFonts w:ascii="Times New Roman"/>
          <w:b w:val="false"/>
          <w:i w:val="false"/>
          <w:color w:val="000000"/>
          <w:sz w:val="28"/>
        </w:rPr>
        <w:t>
      7) абилитациялау мен оңалтудың жеке бағдарламасы бойынша мүгедектігі бар адамдарды кресло-арбамен қамтамасыз етуге:</w:t>
      </w:r>
    </w:p>
    <w:p>
      <w:pPr>
        <w:spacing w:after="0"/>
        <w:ind w:left="0"/>
        <w:jc w:val="both"/>
      </w:pPr>
      <w:r>
        <w:rPr>
          <w:rFonts w:ascii="Times New Roman"/>
          <w:b w:val="false"/>
          <w:i w:val="false"/>
          <w:color w:val="000000"/>
          <w:sz w:val="28"/>
        </w:rPr>
        <w:t>
      қол жетегі бар бөлмеде жүріп-тұруға арналған базалық кресло-арбаға (ересектерге, жасөспірімдерге, балаларға),</w:t>
      </w:r>
    </w:p>
    <w:p>
      <w:pPr>
        <w:spacing w:after="0"/>
        <w:ind w:left="0"/>
        <w:jc w:val="both"/>
      </w:pPr>
      <w:r>
        <w:rPr>
          <w:rFonts w:ascii="Times New Roman"/>
          <w:b w:val="false"/>
          <w:i w:val="false"/>
          <w:color w:val="000000"/>
          <w:sz w:val="28"/>
        </w:rPr>
        <w:t>
      қол жетегі бар серуендеуге арналған базалық кресло-арбаға (ересектерге, жасөспірімдерге, балаларға),</w:t>
      </w:r>
    </w:p>
    <w:p>
      <w:pPr>
        <w:spacing w:after="0"/>
        <w:ind w:left="0"/>
        <w:jc w:val="both"/>
      </w:pPr>
      <w:r>
        <w:rPr>
          <w:rFonts w:ascii="Times New Roman"/>
          <w:b w:val="false"/>
          <w:i w:val="false"/>
          <w:color w:val="000000"/>
          <w:sz w:val="28"/>
        </w:rPr>
        <w:t>
      рычагты жетегі бар серуендеуге арналған кресло-арбаға,</w:t>
      </w:r>
    </w:p>
    <w:p>
      <w:pPr>
        <w:spacing w:after="0"/>
        <w:ind w:left="0"/>
        <w:jc w:val="both"/>
      </w:pPr>
      <w:r>
        <w:rPr>
          <w:rFonts w:ascii="Times New Roman"/>
          <w:b w:val="false"/>
          <w:i w:val="false"/>
          <w:color w:val="000000"/>
          <w:sz w:val="28"/>
        </w:rPr>
        <w:t>
      белсенді типтегі кресло-арбаға (әмбебап),</w:t>
      </w:r>
    </w:p>
    <w:p>
      <w:pPr>
        <w:spacing w:after="0"/>
        <w:ind w:left="0"/>
        <w:jc w:val="both"/>
      </w:pPr>
      <w:r>
        <w:rPr>
          <w:rFonts w:ascii="Times New Roman"/>
          <w:b w:val="false"/>
          <w:i w:val="false"/>
          <w:color w:val="000000"/>
          <w:sz w:val="28"/>
        </w:rPr>
        <w:t>
      электр жетегі бар кресло-арбаға (әмбебап),</w:t>
      </w:r>
    </w:p>
    <w:p>
      <w:pPr>
        <w:spacing w:after="0"/>
        <w:ind w:left="0"/>
        <w:jc w:val="both"/>
      </w:pPr>
      <w:r>
        <w:rPr>
          <w:rFonts w:ascii="Times New Roman"/>
          <w:b w:val="false"/>
          <w:i w:val="false"/>
          <w:color w:val="000000"/>
          <w:sz w:val="28"/>
        </w:rPr>
        <w:t>
      ересектерге арналған көп функцияналды кресло-арбаға (әмбебап),</w:t>
      </w:r>
    </w:p>
    <w:p>
      <w:pPr>
        <w:spacing w:after="0"/>
        <w:ind w:left="0"/>
        <w:jc w:val="both"/>
      </w:pPr>
      <w:r>
        <w:rPr>
          <w:rFonts w:ascii="Times New Roman"/>
          <w:b w:val="false"/>
          <w:i w:val="false"/>
          <w:color w:val="000000"/>
          <w:sz w:val="28"/>
        </w:rPr>
        <w:t>
      балаларға арналған көп функцияналды кресло-арбаға (әмбебап),</w:t>
      </w:r>
    </w:p>
    <w:p>
      <w:pPr>
        <w:spacing w:after="0"/>
        <w:ind w:left="0"/>
        <w:jc w:val="both"/>
      </w:pPr>
      <w:r>
        <w:rPr>
          <w:rFonts w:ascii="Times New Roman"/>
          <w:b w:val="false"/>
          <w:i w:val="false"/>
          <w:color w:val="000000"/>
          <w:sz w:val="28"/>
        </w:rPr>
        <w:t>
      сырғытқы арбаға,</w:t>
      </w:r>
    </w:p>
    <w:p>
      <w:pPr>
        <w:spacing w:after="0"/>
        <w:ind w:left="0"/>
        <w:jc w:val="both"/>
      </w:pPr>
      <w:r>
        <w:rPr>
          <w:rFonts w:ascii="Times New Roman"/>
          <w:b w:val="false"/>
          <w:i w:val="false"/>
          <w:color w:val="000000"/>
          <w:sz w:val="28"/>
        </w:rPr>
        <w:t>
      бір реттік халықты әлеуметтік қорғау саласындағы уәкілетті орган айқындаған әлеуметтік көрсетілетін қызметтер порталы арқылы сатып алынатын тауарлардың және (немесе) көрсетілетін қызметтердің құнын өтеу ретінде кепілдік берілген сома мөлшерінде;</w:t>
      </w:r>
    </w:p>
    <w:p>
      <w:pPr>
        <w:spacing w:after="0"/>
        <w:ind w:left="0"/>
        <w:jc w:val="both"/>
      </w:pPr>
      <w:r>
        <w:rPr>
          <w:rFonts w:ascii="Times New Roman"/>
          <w:b w:val="false"/>
          <w:i w:val="false"/>
          <w:color w:val="000000"/>
          <w:sz w:val="28"/>
        </w:rPr>
        <w:t>
      8) ең төмен күнкөріс деңгейіне еселік қатынаста белгілейтін шектен алпыс пайыздан аспайтын жан басына шаққандағы орташа табысы бар аз қамтамасыз етілген отбасыларға – біржолғы 30 айлық есептік көрсеткіш мөлшерінде;</w:t>
      </w:r>
    </w:p>
    <w:p>
      <w:pPr>
        <w:spacing w:after="0"/>
        <w:ind w:left="0"/>
        <w:jc w:val="both"/>
      </w:pPr>
      <w:r>
        <w:rPr>
          <w:rFonts w:ascii="Times New Roman"/>
          <w:b w:val="false"/>
          <w:i w:val="false"/>
          <w:color w:val="000000"/>
          <w:sz w:val="28"/>
        </w:rPr>
        <w:t>
      9) отбасының жан басына шаққандағы орташа айлық табысы кедейлік шегінен төмен отбасыларға ірі қара мал алуға – бiржолғы 92 айлық есептiк көрсеткiш мөлшерiнде;</w:t>
      </w:r>
    </w:p>
    <w:p>
      <w:pPr>
        <w:spacing w:after="0"/>
        <w:ind w:left="0"/>
        <w:jc w:val="both"/>
      </w:pPr>
      <w:r>
        <w:rPr>
          <w:rFonts w:ascii="Times New Roman"/>
          <w:b w:val="false"/>
          <w:i w:val="false"/>
          <w:color w:val="000000"/>
          <w:sz w:val="28"/>
        </w:rPr>
        <w:t>
      10) туберкулезбен ауыратын және амбулаториялық емдеудегі адамдарға – ай сайын 11 айлық есептік көрсеткіш мөлшерінде;</w:t>
      </w:r>
    </w:p>
    <w:p>
      <w:pPr>
        <w:spacing w:after="0"/>
        <w:ind w:left="0"/>
        <w:jc w:val="both"/>
      </w:pPr>
      <w:r>
        <w:rPr>
          <w:rFonts w:ascii="Times New Roman"/>
          <w:b w:val="false"/>
          <w:i w:val="false"/>
          <w:color w:val="000000"/>
          <w:sz w:val="28"/>
        </w:rPr>
        <w:t>
      11) созылмалы бүйрек жетімсіздігі ауруына шалдыққан мұқтаж азаматтарға – біржолғы 50 айлық есептік көрсеткіш мөлшерінде;</w:t>
      </w:r>
    </w:p>
    <w:p>
      <w:pPr>
        <w:spacing w:after="0"/>
        <w:ind w:left="0"/>
        <w:jc w:val="both"/>
      </w:pPr>
      <w:r>
        <w:rPr>
          <w:rFonts w:ascii="Times New Roman"/>
          <w:b w:val="false"/>
          <w:i w:val="false"/>
          <w:color w:val="000000"/>
          <w:sz w:val="28"/>
        </w:rPr>
        <w:t>
      12) табиғи зілзаланың немесе өрттің салдарынан азаматқа (отбасына) не оның мүлкіне нұқсан келтіруге байланысты – біржолғы 400 айлық есептік көрсеткіш мөлшерінде.</w:t>
      </w:r>
    </w:p>
    <w:p>
      <w:pPr>
        <w:spacing w:after="0"/>
        <w:ind w:left="0"/>
        <w:jc w:val="both"/>
      </w:pPr>
      <w:r>
        <w:rPr>
          <w:rFonts w:ascii="Times New Roman"/>
          <w:b w:val="false"/>
          <w:i w:val="false"/>
          <w:color w:val="000000"/>
          <w:sz w:val="28"/>
        </w:rPr>
        <w:t>
      13) жұмысқа қабілетсіз мүгедектігі бар адамдарға – біржолғы 30 айлық есептік көрсеткіш мөлшерінде;</w:t>
      </w:r>
    </w:p>
    <w:p>
      <w:pPr>
        <w:spacing w:after="0"/>
        <w:ind w:left="0"/>
        <w:jc w:val="both"/>
      </w:pPr>
      <w:r>
        <w:rPr>
          <w:rFonts w:ascii="Times New Roman"/>
          <w:b w:val="false"/>
          <w:i w:val="false"/>
          <w:color w:val="000000"/>
          <w:sz w:val="28"/>
        </w:rPr>
        <w:t>
      14) пробация қызметінің есебінде тұрған азаматтарға – біржолғы 10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Түркістан облысы Арыс қалалық мәслихатының 01.10.2024 </w:t>
      </w:r>
      <w:r>
        <w:rPr>
          <w:rFonts w:ascii="Times New Roman"/>
          <w:b w:val="false"/>
          <w:i w:val="false"/>
          <w:color w:val="ff0000"/>
          <w:sz w:val="28"/>
        </w:rPr>
        <w:t>№ 22/135-VІІІ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18" w:id="16"/>
    <w:p>
      <w:pPr>
        <w:spacing w:after="0"/>
        <w:ind w:left="0"/>
        <w:jc w:val="left"/>
      </w:pPr>
      <w:r>
        <w:rPr>
          <w:rFonts w:ascii="Times New Roman"/>
          <w:b/>
          <w:i w:val="false"/>
          <w:color w:val="000000"/>
        </w:rPr>
        <w:t xml:space="preserve"> 3-тарау. Әлеуметтік көмек көрсету тәртібі</w:t>
      </w:r>
    </w:p>
    <w:bookmarkEnd w:id="16"/>
    <w:bookmarkStart w:name="z19" w:id="17"/>
    <w:p>
      <w:pPr>
        <w:spacing w:after="0"/>
        <w:ind w:left="0"/>
        <w:jc w:val="both"/>
      </w:pPr>
      <w:r>
        <w:rPr>
          <w:rFonts w:ascii="Times New Roman"/>
          <w:b w:val="false"/>
          <w:i w:val="false"/>
          <w:color w:val="000000"/>
          <w:sz w:val="28"/>
        </w:rPr>
        <w:t>
      8. Атаулы күндер мен мереке күндеріне орай әлеуметтік көмек оны алушылардан өтініштер талап етілмей көрсетіледі.</w:t>
      </w:r>
    </w:p>
    <w:bookmarkEnd w:id="17"/>
    <w:p>
      <w:pPr>
        <w:spacing w:after="0"/>
        <w:ind w:left="0"/>
        <w:jc w:val="both"/>
      </w:pPr>
      <w:r>
        <w:rPr>
          <w:rFonts w:ascii="Times New Roman"/>
          <w:b w:val="false"/>
          <w:i w:val="false"/>
          <w:color w:val="000000"/>
          <w:sz w:val="28"/>
        </w:rPr>
        <w:t>
      Әлеуметтік көмекті алушылардың санаттарын ЖАО белгілейді, содан кейін уәкілетті ұйымға не өзге де ұйымдарға сұраныс жіберу арқылы олардың тізімдері қалыптастырылады.</w:t>
      </w:r>
    </w:p>
    <w:bookmarkStart w:name="z20" w:id="18"/>
    <w:p>
      <w:pPr>
        <w:spacing w:after="0"/>
        <w:ind w:left="0"/>
        <w:jc w:val="both"/>
      </w:pPr>
      <w:r>
        <w:rPr>
          <w:rFonts w:ascii="Times New Roman"/>
          <w:b w:val="false"/>
          <w:i w:val="false"/>
          <w:color w:val="000000"/>
          <w:sz w:val="28"/>
        </w:rPr>
        <w:t xml:space="preserve">
      9. Мұқтаж азаматтардың жекелеген санаттарына берілетін әлеуметтік көмекті алу үшін өтініш беруші өзінің немесе отбасының атынан Арыс қаласының жұмыспен қамту және әлеуметтік бағдарламалар бөліміне немесе ауылдық округ әкіміне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 оған мынадай құжаттарды қоса береді:</w:t>
      </w:r>
    </w:p>
    <w:bookmarkEnd w:id="18"/>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p>
      <w:pPr>
        <w:spacing w:after="0"/>
        <w:ind w:left="0"/>
        <w:jc w:val="both"/>
      </w:pPr>
      <w:r>
        <w:rPr>
          <w:rFonts w:ascii="Times New Roman"/>
          <w:b w:val="false"/>
          <w:i w:val="false"/>
          <w:color w:val="000000"/>
          <w:sz w:val="28"/>
        </w:rPr>
        <w:t>
      2) тұлғаның (отбасы мүшелерінің) табысы туралы мәліметтер (тұлғаның (отбасы мүшелерінің) табысына қарамай тағайындалатын әлеуметтік көмекті алу үшін тұлғаның (отбасы мүшелерінің) табысы туралы мәліметтер ұсынылмайды);</w:t>
      </w:r>
    </w:p>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p>
      <w:pPr>
        <w:spacing w:after="0"/>
        <w:ind w:left="0"/>
        <w:jc w:val="both"/>
      </w:pPr>
      <w:r>
        <w:rPr>
          <w:rFonts w:ascii="Times New Roman"/>
          <w:b w:val="false"/>
          <w:i w:val="false"/>
          <w:color w:val="000000"/>
          <w:sz w:val="28"/>
        </w:rPr>
        <w:t>
      дүлей апаттың немесе өрттің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маңызы бар аурудың болу фактісін растайтын құжат;</w:t>
      </w:r>
    </w:p>
    <w:p>
      <w:pPr>
        <w:spacing w:after="0"/>
        <w:ind w:left="0"/>
        <w:jc w:val="both"/>
      </w:pPr>
      <w:r>
        <w:rPr>
          <w:rFonts w:ascii="Times New Roman"/>
          <w:b w:val="false"/>
          <w:i w:val="false"/>
          <w:color w:val="000000"/>
          <w:sz w:val="28"/>
        </w:rPr>
        <w:t>
      жергілікті өкілді органдар ең төмен күнкөріс деңгейіне еселік қатынаста белгілейтін шектен аспайтын жан басына шаққандағы орташа табыстың болу фактісін растайтын құжат;</w:t>
      </w:r>
    </w:p>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Start w:name="z21" w:id="19"/>
    <w:p>
      <w:pPr>
        <w:spacing w:after="0"/>
        <w:ind w:left="0"/>
        <w:jc w:val="both"/>
      </w:pPr>
      <w:r>
        <w:rPr>
          <w:rFonts w:ascii="Times New Roman"/>
          <w:b w:val="false"/>
          <w:i w:val="false"/>
          <w:color w:val="000000"/>
          <w:sz w:val="28"/>
        </w:rPr>
        <w:t xml:space="preserve">
      10. Үлгілік қағидалардың </w:t>
      </w:r>
      <w:r>
        <w:rPr>
          <w:rFonts w:ascii="Times New Roman"/>
          <w:b w:val="false"/>
          <w:i w:val="false"/>
          <w:color w:val="000000"/>
          <w:sz w:val="28"/>
        </w:rPr>
        <w:t>8-тармағының</w:t>
      </w:r>
      <w:r>
        <w:rPr>
          <w:rFonts w:ascii="Times New Roman"/>
          <w:b w:val="false"/>
          <w:i w:val="false"/>
          <w:color w:val="000000"/>
          <w:sz w:val="28"/>
        </w:rPr>
        <w:t xml:space="preserve"> 2) тармақшасында көрсетілген негіз бойынша мұқтаж азаматтардың жекелеген санаттарына берілетін әлеуметтік көмек көрсетуге өтініш түскен кезде әлеуметтік көмек көрсету жөніндегі уәкілетті орган немесе ауылдық округ әкімі 1 (бір) жұмыс күні ішінде өтініш берушінің құжаттарын тұлғаның (отбасының) материалдық жағдайына тексеру жүргізу үшін учаскелік комиссияға жібереді.</w:t>
      </w:r>
    </w:p>
    <w:bookmarkEnd w:id="19"/>
    <w:bookmarkStart w:name="z22" w:id="20"/>
    <w:p>
      <w:pPr>
        <w:spacing w:after="0"/>
        <w:ind w:left="0"/>
        <w:jc w:val="both"/>
      </w:pPr>
      <w:r>
        <w:rPr>
          <w:rFonts w:ascii="Times New Roman"/>
          <w:b w:val="false"/>
          <w:i w:val="false"/>
          <w:color w:val="000000"/>
          <w:sz w:val="28"/>
        </w:rPr>
        <w:t xml:space="preserve">
      11.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округ әкіміне жібереді.</w:t>
      </w:r>
    </w:p>
    <w:bookmarkEnd w:id="20"/>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Start w:name="z23" w:id="21"/>
    <w:p>
      <w:pPr>
        <w:spacing w:after="0"/>
        <w:ind w:left="0"/>
        <w:jc w:val="both"/>
      </w:pPr>
      <w:r>
        <w:rPr>
          <w:rFonts w:ascii="Times New Roman"/>
          <w:b w:val="false"/>
          <w:i w:val="false"/>
          <w:color w:val="000000"/>
          <w:sz w:val="28"/>
        </w:rPr>
        <w:t>
      12. Әлеуметтік көмек көрсету үшін құжаттар жетіспеген жағдайда Арыс қаласының жұмыспен қамту және әлеуметтік бағдарламалар бөлімі әлеуметтік көмек көрсетуге ұсынылған құжаттарды қарау үшін қажетті мәліметтерді тиісті органдардан сұратады.</w:t>
      </w:r>
    </w:p>
    <w:bookmarkEnd w:id="21"/>
    <w:bookmarkStart w:name="z24" w:id="22"/>
    <w:p>
      <w:pPr>
        <w:spacing w:after="0"/>
        <w:ind w:left="0"/>
        <w:jc w:val="both"/>
      </w:pPr>
      <w:r>
        <w:rPr>
          <w:rFonts w:ascii="Times New Roman"/>
          <w:b w:val="false"/>
          <w:i w:val="false"/>
          <w:color w:val="000000"/>
          <w:sz w:val="28"/>
        </w:rPr>
        <w:t>
      13. Қажетті құжаттардың бүлінуіне, жоғалуына байланысты өтініш берушінің оларды ұсынуға мүмкіндігі болмаған жағдайда Арыс қаласының жұмыспен қамту және әлеуметтік бағдарламалар бөлімі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22"/>
    <w:bookmarkStart w:name="z25" w:id="23"/>
    <w:p>
      <w:pPr>
        <w:spacing w:after="0"/>
        <w:ind w:left="0"/>
        <w:jc w:val="both"/>
      </w:pPr>
      <w:r>
        <w:rPr>
          <w:rFonts w:ascii="Times New Roman"/>
          <w:b w:val="false"/>
          <w:i w:val="false"/>
          <w:color w:val="000000"/>
          <w:sz w:val="28"/>
        </w:rPr>
        <w:t>
      14. Арыс қаласының жұмыспен қамту және әлеуметтік бағдарламалар бөлімі учаскелік комиссиядан немесе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3"/>
    <w:bookmarkStart w:name="z26" w:id="24"/>
    <w:p>
      <w:pPr>
        <w:spacing w:after="0"/>
        <w:ind w:left="0"/>
        <w:jc w:val="both"/>
      </w:pPr>
      <w:r>
        <w:rPr>
          <w:rFonts w:ascii="Times New Roman"/>
          <w:b w:val="false"/>
          <w:i w:val="false"/>
          <w:color w:val="000000"/>
          <w:sz w:val="28"/>
        </w:rPr>
        <w:t>
      15.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24"/>
    <w:bookmarkStart w:name="z27" w:id="25"/>
    <w:p>
      <w:pPr>
        <w:spacing w:after="0"/>
        <w:ind w:left="0"/>
        <w:jc w:val="both"/>
      </w:pPr>
      <w:r>
        <w:rPr>
          <w:rFonts w:ascii="Times New Roman"/>
          <w:b w:val="false"/>
          <w:i w:val="false"/>
          <w:color w:val="000000"/>
          <w:sz w:val="28"/>
        </w:rPr>
        <w:t>
      16. Өтініш берушінің әлеуметтік көмек алуға қажетті құжаттары тіркелген күннен бастап 8 (сегіз) жұмыс күні ішінде Арыс қаласының жұмыспен қамту және әлеуметтік бағдарламалар бөлімі қабылданған құжаттар мен арнайы комиссияның әлеуметтік көмек көрсету қажеттігі туралы қорытындысының негізінде әлеуметтік көмек көрсету не көрсетуден бас тарту туралы шешім қабылдайды.</w:t>
      </w:r>
    </w:p>
    <w:bookmarkEnd w:id="25"/>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жағдайларда әлеуметтік көмек көрсету жөніндегі Арыс қаласының жұмыспен қамту және әлеуметтік бағдарламалар бөлімі өтініш берушіден немесе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Start w:name="z28" w:id="26"/>
    <w:p>
      <w:pPr>
        <w:spacing w:after="0"/>
        <w:ind w:left="0"/>
        <w:jc w:val="both"/>
      </w:pPr>
      <w:r>
        <w:rPr>
          <w:rFonts w:ascii="Times New Roman"/>
          <w:b w:val="false"/>
          <w:i w:val="false"/>
          <w:color w:val="000000"/>
          <w:sz w:val="28"/>
        </w:rPr>
        <w:t>
      17. Арыс қаласының жұмыспен қамту және әлеуметтік бағдарламалар бөлімі шешім қабылданған күннен бастап 3 (үш) жұмыс күні ішінде қабылданған шешім туралы (бас тартқан жағдайда – негіздемесін көрсете отырып) өтініш берушіні жазбаша хабардар етеді.</w:t>
      </w:r>
    </w:p>
    <w:bookmarkEnd w:id="26"/>
    <w:bookmarkStart w:name="z29" w:id="27"/>
    <w:p>
      <w:pPr>
        <w:spacing w:after="0"/>
        <w:ind w:left="0"/>
        <w:jc w:val="both"/>
      </w:pPr>
      <w:r>
        <w:rPr>
          <w:rFonts w:ascii="Times New Roman"/>
          <w:b w:val="false"/>
          <w:i w:val="false"/>
          <w:color w:val="000000"/>
          <w:sz w:val="28"/>
        </w:rPr>
        <w:t>
      18. Әлеуметтік көмек көрсетуден бас тарту:</w:t>
      </w:r>
    </w:p>
    <w:bookmarkEnd w:id="27"/>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органдар белгілеген шектен артық болған жағдайларда жүзеге асырылады.</w:t>
      </w:r>
    </w:p>
    <w:bookmarkStart w:name="z30" w:id="28"/>
    <w:p>
      <w:pPr>
        <w:spacing w:after="0"/>
        <w:ind w:left="0"/>
        <w:jc w:val="both"/>
      </w:pPr>
      <w:r>
        <w:rPr>
          <w:rFonts w:ascii="Times New Roman"/>
          <w:b w:val="false"/>
          <w:i w:val="false"/>
          <w:color w:val="000000"/>
          <w:sz w:val="28"/>
        </w:rPr>
        <w:t>
      19. Әлеуметтік көмек көрсетуге жұмсалатын шығыстарды қаржыландыру Арыс қаласының бюджетінде көзделген ағымдағы қаржы жылына арналған қаражат шегінде жүзеге асырылады.</w:t>
      </w:r>
    </w:p>
    <w:bookmarkEnd w:id="28"/>
    <w:bookmarkStart w:name="z31" w:id="29"/>
    <w:p>
      <w:pPr>
        <w:spacing w:after="0"/>
        <w:ind w:left="0"/>
        <w:jc w:val="both"/>
      </w:pPr>
      <w:r>
        <w:rPr>
          <w:rFonts w:ascii="Times New Roman"/>
          <w:b w:val="false"/>
          <w:i w:val="false"/>
          <w:color w:val="000000"/>
          <w:sz w:val="28"/>
        </w:rPr>
        <w:t>
      20. Әлеуметтік көмек:</w:t>
      </w:r>
    </w:p>
    <w:bookmarkEnd w:id="29"/>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жерге тұрақты тұруға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мән-жайлар туындаған айдан бастап тоқтатылады.</w:t>
      </w:r>
    </w:p>
    <w:bookmarkStart w:name="z32" w:id="30"/>
    <w:p>
      <w:pPr>
        <w:spacing w:after="0"/>
        <w:ind w:left="0"/>
        <w:jc w:val="both"/>
      </w:pPr>
      <w:r>
        <w:rPr>
          <w:rFonts w:ascii="Times New Roman"/>
          <w:b w:val="false"/>
          <w:i w:val="false"/>
          <w:color w:val="000000"/>
          <w:sz w:val="28"/>
        </w:rPr>
        <w:t>
      21.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30"/>
    <w:bookmarkStart w:name="z33" w:id="31"/>
    <w:p>
      <w:pPr>
        <w:spacing w:after="0"/>
        <w:ind w:left="0"/>
        <w:jc w:val="both"/>
      </w:pPr>
      <w:r>
        <w:rPr>
          <w:rFonts w:ascii="Times New Roman"/>
          <w:b w:val="false"/>
          <w:i w:val="false"/>
          <w:color w:val="000000"/>
          <w:sz w:val="28"/>
        </w:rPr>
        <w:t>
      22. Әлеуметтік көмек көрсетуді мониторингтеу мен есепке алуды Арыс қаласының жұмыспен қамту және әлеуметтік бағдарламалар бөлімі "Е-собес" автоматтандырылған ақпараттық жүйесінің дерекқорын пайдалана отырып жүргізеді.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