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8fde" w14:textId="60a8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қаласының аудандық маңызы бар жалпыға ортақ пайдаланылатын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қаласы әкiмдiгiнiң 2023 жылғы 1 шілдедегі № 323 қаулысы. Түркістан облысының Әдiлет департаментiнде 2023 жылғы 4 шілдеде № 6323-13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жолдары туралы" Қазақстан Республикасының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қаласының аудандық маңызы бар жалпыға ортақ пайдаланылатын автомобиль жолдарының тізбесін, атаулары мен индекстерi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Арыс қаласы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қаласының аудандық маңызы бар жалпыға ортақ пайдаланылатын автомобиль жолдарының тізбесін, атаулары мен индекстері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мекенжайы,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КХАR-1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КХ-8 - Арыс-Орманды-Теміржолшы елді мекендеріне кіреберіс жол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КХАR-2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КХ-8 - Байыркұм елді мекеніне 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КХАR-3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КХ-8 - П.Арапов елді мекеніне 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КХАR-4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КХ-92 - Бақырша елді мекеніне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КХАR-5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КХ-15 - Қаражантақ елді мекеніне 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KXAR-6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КХ-8 - Онтам елді мекеніне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КХАR-7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КХ-92 - Тоғансай елді мекеніне 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КХАR-8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КХ-13 - Шөгірлі елді мекеніне 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КХАR-9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КХ-13 - Байтоғай елді мекеніне 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KXAR-10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КХ-2 - Қызылкөпір елді мекеніне 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