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c70b" w14:textId="9bec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17 мамырдағы № 13-VIII шешімі. Атырау облысының Әділет департаментінде 2023 жылғы 22 мамырда № 5018-06 болып тіркелді. Күші жойылды - Атырау облысы Құрманғазы аудандық мәслихатының 2023 жылғы 25 желтоқсандағы № 102-VIII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25.12.2023 № </w:t>
      </w:r>
      <w:r>
        <w:rPr>
          <w:rFonts w:ascii="Times New Roman"/>
          <w:b w:val="false"/>
          <w:i w:val="false"/>
          <w:color w:val="ff0000"/>
          <w:sz w:val="28"/>
        </w:rPr>
        <w:t>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Құрманғазы ауданы бойынша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