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5830" w14:textId="a6a5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2023 жылғы 18 қыркүйектегі № 139 қаулысы. Атырау облысының Әділет департаментінде 2023 жылғы 27 қыркүйекте № 5084-06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Атырау облысы Мақат ауданы әкімдігінің 21.10.2024 №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Мақат ауданы әкімдігінің 2021 жылғы 8 сәуірдегі № 63 "Мақат ауданы аумағында ішкі сауда субьектілеріне автодүкендерде және (немесе) шатырларда (павильондарда) көшпелі сауданы жүзеге асыру үшін арнайы бөлінген орындарды айқындау туралы" (нормативтік құқықтық актілерді мемлекеттік тіркеу тізілімінде № 4920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ауданының аумағында стационарлық емес сауда объектілерінің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 кенті, С.Мұқашев көшесі,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мейрамханасының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мейрамханасы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Н.Шағырова көшесі,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Мақат ауданы білім бөлімінің "Муса Баймұханов атындағы орта мектеп" коммуналдық мемлекеттік мекемесінің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 кенті, Алаш көшесі,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Дене шынықтыру және спорт басқармасының "Мақат аудандық балалар-жасөспірімдер спорт мектебі" коммуналдық мемлекеттік мекемесінің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С.Әлиев көшесі, № 90/1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А.Жұмашева көшесі,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супермаркетінің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Болашақ шағын ауданы,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"Жастар" саябағының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Мұнайшы газеті көшесі, "Дильназ" дүкенінің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"Дильназ"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Бостандық көшесі, ойын алаңшасының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Ынтымақ шағын ауданы, "Айбар" дүкенінің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Бейбітшілік көшесі, №11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Ж.Жұмағалиев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алаңының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С.Сәбетов көшесі, "Аянат" дүкенінің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Телішевтер көшесі, "Вахта 40"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С.Бекжанов көшесі, "Ернар" дүкенінің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Ғ.Сүлейменова көшесі 100,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А.Мантаев көшесі, №194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Ж.Мұқтанов көшесі 233, "Айгүл" базарының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"Айгүл"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Қ.Сейітов көшесі, балалар алаңының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Х.Аухатов көшесі, балалар саябағының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ауылдық округі, "Бәйгетөбе ауылдық округі әкімі аппараты" мемлекеттік мекемесінің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