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5f4d" w14:textId="1f15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20 наурыздағы № ХХІІ-4 ""Қызылқоға аудандық маслихат аппараты" мемлекеттік мекемесінің "Б" корпусы мемлекеттік әкімшілік қызметшілерінің қызметін бағалаудың әдістемесін бекіту туралы" және 2022 жылғы 31 науыздағы № 14-7 "Қызылқоға аудандық мәслихатының 2018 жылғы 20 наурыздағы № ХХІІ-4 ""Қызылқоға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5 мамырдағы № 2-9 шешімі. Атырау облысының Әділет департаментінде 2023 жылғы 11 мамырда № 5008-06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2018 жылғы 20 наурыздағы № ХХІІ-4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4115 болып тіркелген) және 2022 жылғы 31 науыздағы № 14-7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аудандық мәслихатының 2018 жылғы 20 наурыздағы № ХХІІ-4 ""Қызылқоға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Қызылқоға аудандық мәслихаты аппаратының басшысына (К.Кумаров)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