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0332" w14:textId="9b80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2015 жылғы 19 қарашадағы № 285-V "Исатай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2023 жылғы 12 шілдедегі № 30-VIII шешімі. Атырау облысының Әділет департаментінде 2023 жылғы 13 шілдеде № 5065-06 болып тіркелді. Күші жойылды - Атырау облысы Исатай аудандық мәслихатының 2024 жылғы 16 сәуірдегі № 80-VIII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16.04.2024 № </w:t>
      </w:r>
      <w:r>
        <w:rPr>
          <w:rFonts w:ascii="Times New Roman"/>
          <w:b w:val="false"/>
          <w:i w:val="false"/>
          <w:color w:val="ff0000"/>
          <w:sz w:val="28"/>
        </w:rPr>
        <w:t>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"Исатай ауданында тұрғын үй көмегін көрсетудің мөлшері мен тәртібін айқындау туралы" 2015 жылғы 19 қарашадағы № 285-V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3396 болып тіркелген)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Заңының 97- бабының 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Қазақстан Республикасы Үкіметінің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мәслихат ШЕШТІ:";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қосымшаның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"тәртібін" деген сөз "қағидаларын" деген сөзімен ауыстырылсын.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