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630" w14:textId="aa51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2014 жылғы 30 қаңтардағы № 212-V "Атырау облысының (қаланың, ауданның) Құрмет грамотасымен наградтау туралы Ережені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2023 жылғы 24 мамырдағы № 25-VIII шешімі. Атырау облысының Әділет департаментінде 2023 жылғы 31 мамырда № 5031-06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2014 жылғы 30 қаңтардағы № 212-V "Атырау облысының (қаланың, ауданның) Құрмет грамотасымен наградтау туралы Ережені бекіту туралы" (Нормативтік құқықтық актілерді мемлекеттік тіркеу тізілімінде № 2870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Атырау облысының (қаланың, ауданның) Құрмет грамотасымен наградтау туралы 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Атырау облысының (қаланың, ауданның) Құрмет грамотасымен наградтау туралы шешім облыстық (қалалық, аудандық) мәслихат төрағасының және облыс (қала, аудан) әкімінің ұсынуымен сәйкесті Атырау облыстық (қалалық, аудандық) мәслихатының сессиясында қабылданады.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грамотасына облыстың (қала, аудан) мәслихат төрағасы және облыс (қала, аудан) әкімі қол қояды.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Атырау облысының Құрмет грамотасы облыстың (қала, аудан) мәслихат төрағасымен және облыс (қала, аудан) әкімімен салтанатты жағдайда табыс етіледі.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(қаланың, ауданның) Құрмет грамотасымен наградтауға үміткерлер бойынша ұсыныстарды еңбек ұжымдарымен, жергілікті өкілді және атқарушы органдарымен, қоғамдық және үкіметтік емес ұйымдарымен және жергілікті өзін-өзі басқару органдарымен облыстық (қалалық, аудандық) мәслихатқа ұсынылады.";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3) тармақшамен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облыстық (қалалық, аудандық) мәслихаттарға жеке кәсіпкерлік субъектілеріне жататын заңды тұлғалардан құжаттарында мөр қоюды талап етуге тыйым салынады.".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