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51630" w14:textId="aa516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облыстық мәслихатының 2014 жылғы 30 қаңтардағы № 212-V "Атырау облысының (қаланың, ауданның) Құрмет грамотасымен наградтау туралы Ережені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2023 жылғы 24 мамырдағы № 25-VIII шешімі. Атырау облысының Әділет департаментінде 2023 жылғы 31 мамырда № 5031-06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Атырау облыстық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облыстық мәслихатының 2014 жылғы 30 қаңтардағы № 212-V "Атырау облысының (қаланың, ауданның) Құрмет грамотасымен наградтау туралы Ережені бекіту туралы" (Нормативтік құқықтық актілерді мемлекеттік тіркеу тізілімінде № 2870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шешімімен бекітілген Атырау облысының (қаланың, ауданның) Құрмет грамотасымен наградтау туралы Ережесінде: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Атырау облысының (қаланың, ауданның) Құрмет грамотасымен наградтау туралы шешім облыстық (қалалық, аудандық) мәслихат төрағасының және облыс (қала, аудан) әкімінің ұсынуымен сәйкесті Атырау облыстық (қалалық, аудандық) мәслихатының сессиясында қабылданады.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Құрмет грамотасына облыстың (қала, аудан) мәслихат төрағасы және облыс (қала, аудан) әкімі қол қояды.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Атырау облысының Құрмет грамотасы облыстың (қала, аудан) мәслихат төрағасымен және облыс (қала, аудан) әкімімен салтанатты жағдайда табыс етіледі.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 облысының (қаланың, ауданның) Құрмет грамотасымен наградтауға үміткерлер бойынша ұсыныстарды еңбек ұжымдарымен, жергілікті өкілді және атқарушы органдарымен, қоғамдық және үкіметтік емес ұйымдарымен және жергілікті өзін-өзі басқару органдарымен облыстық (қалалық, аудандық) мәслихатқа ұсынылады.";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4-тармақ мынадай мазмұндағы 3) тармақшамен толықтырылсын: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"3) облыстық (қалалық, аудандық) мәслихаттарға жеке кәсіпкерлік субъектілеріне жататын заңды тұлғалардан құжаттарында мөр қоюды талап етуге тыйым салынады.".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Хайруллиев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