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eb76" w14:textId="18ae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13 қарашадағы № 87 шешімі. Солтүстік Қазақстан облысының Әділет департаментінде 2023 жылғы 20 қарашада № 7625-15 болып тіркелді.</w:t>
      </w:r>
    </w:p>
    <w:p>
      <w:pPr>
        <w:spacing w:after="0"/>
        <w:ind w:left="0"/>
        <w:jc w:val="both"/>
      </w:pPr>
      <w:r>
        <w:rPr>
          <w:rFonts w:ascii="Times New Roman"/>
          <w:b w:val="false"/>
          <w:i w:val="false"/>
          <w:color w:val="000000"/>
          <w:sz w:val="28"/>
        </w:rPr>
        <w:t>
      18.04.2025 редакциясында</w:t>
      </w:r>
    </w:p>
    <w:bookmarkStart w:name="z1" w:id="0"/>
    <w:p>
      <w:pPr>
        <w:spacing w:after="0"/>
        <w:ind w:left="0"/>
        <w:jc w:val="both"/>
      </w:pPr>
      <w:r>
        <w:rPr>
          <w:rFonts w:ascii="Times New Roman"/>
          <w:b w:val="false"/>
          <w:i w:val="false"/>
          <w:color w:val="000000"/>
          <w:sz w:val="28"/>
        </w:rPr>
        <w:t>
      ҚР НҚА электрондық түрдегі эталондық бақылау банкі, 28.11.2023 жарияланды</w:t>
      </w:r>
    </w:p>
    <w:bookmarkEnd w:id="0"/>
    <w:bookmarkStart w:name="z2" w:id="1"/>
    <w:p>
      <w:pPr>
        <w:spacing w:after="0"/>
        <w:ind w:left="0"/>
        <w:jc w:val="both"/>
      </w:pPr>
      <w:r>
        <w:rPr>
          <w:rFonts w:ascii="Times New Roman"/>
          <w:b w:val="false"/>
          <w:i w:val="false"/>
          <w:color w:val="000000"/>
          <w:sz w:val="28"/>
        </w:rPr>
        <w:t>
      Солтүстік Қазақстан облысы Тайынша ауданы мәслихатының 2023 жылғы 13 қарашадағы № 87 шешімі. Солтүстік Қазақстан облысының Әділет департаментінде 2023 жылғы 20 қарашада № 7625-15 болып тіркелді</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2"/>
    <w:bookmarkStart w:name="z4"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"Әлеуметтік көмек 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Қоса беріліп отырған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әрі-Қағидалар).</w:t>
      </w:r>
    </w:p>
    <w:bookmarkEnd w:id="4"/>
    <w:bookmarkStart w:name="z6"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Тайынша ауданы мәслихатының кейбір шешімдерінің күші жойылды деп танылсын.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Солтүстік Қазақстан облысы Тайынша ауданы мәслихатының 20.09.2024 </w:t>
      </w:r>
      <w:r>
        <w:rPr>
          <w:rFonts w:ascii="Times New Roman"/>
          <w:b w:val="false"/>
          <w:i w:val="false"/>
          <w:color w:val="000000"/>
          <w:sz w:val="28"/>
        </w:rPr>
        <w:t xml:space="preserve">№ 215/16 </w:t>
      </w:r>
      <w:r>
        <w:rPr>
          <w:rFonts w:ascii="Times New Roman"/>
          <w:b w:val="false"/>
          <w:i w:val="false"/>
          <w:color w:val="ff0000"/>
          <w:sz w:val="28"/>
        </w:rPr>
        <w:t xml:space="preserve">(алғашқы ресми жарияланған күнінен кейін күнтізбелік он күн өткен соң қолданысқа енгізіледі) шешімімен.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p>
      <w:pPr>
        <w:spacing w:after="0"/>
        <w:ind w:left="0"/>
        <w:jc w:val="both"/>
      </w:pPr>
      <w:bookmarkStart w:name="z9" w:id="7"/>
      <w:r>
        <w:rPr>
          <w:rFonts w:ascii="Times New Roman"/>
          <w:b w:val="false"/>
          <w:i w:val="false"/>
          <w:color w:val="000000"/>
          <w:sz w:val="28"/>
        </w:rPr>
        <w:t xml:space="preserve">
      </w:t>
      </w:r>
      <w:r>
        <w:rPr>
          <w:rFonts w:ascii="Times New Roman"/>
          <w:b/>
          <w:i w:val="false"/>
          <w:color w:val="000000"/>
          <w:sz w:val="28"/>
        </w:rPr>
        <w:t>Солтүстік Қазақстан облысы Тайынша ауданы</w:t>
      </w:r>
    </w:p>
    <w:bookmarkEnd w:id="7"/>
    <w:p>
      <w:pPr>
        <w:spacing w:after="0"/>
        <w:ind w:left="0"/>
        <w:jc w:val="both"/>
      </w:pPr>
      <w:r>
        <w:rPr>
          <w:rFonts w:ascii="Times New Roman"/>
          <w:b/>
          <w:i w:val="false"/>
          <w:color w:val="000000"/>
          <w:sz w:val="28"/>
        </w:rPr>
        <w:t>мәслихатының төрағасы</w:t>
      </w:r>
      <w:r>
        <w:rPr>
          <w:rFonts w:ascii="Times New Roman"/>
          <w:b/>
          <w:i w:val="false"/>
          <w:color w:val="000000"/>
          <w:sz w:val="28"/>
        </w:rPr>
        <w:t>      С. Бекшенов</w:t>
      </w:r>
    </w:p>
    <w:p>
      <w:pPr>
        <w:spacing w:after="0"/>
        <w:ind w:left="0"/>
        <w:jc w:val="both"/>
      </w:pPr>
      <w:bookmarkStart w:name="z11" w:id="8"/>
      <w:r>
        <w:rPr>
          <w:rFonts w:ascii="Times New Roman"/>
          <w:b w:val="false"/>
          <w:i w:val="false"/>
          <w:color w:val="000000"/>
          <w:sz w:val="28"/>
        </w:rPr>
        <w:t>
      Солтүстік Қазақстан облысы</w:t>
      </w:r>
    </w:p>
    <w:bookmarkEnd w:id="8"/>
    <w:p>
      <w:pPr>
        <w:spacing w:after="0"/>
        <w:ind w:left="0"/>
        <w:jc w:val="both"/>
      </w:pPr>
      <w:r>
        <w:rPr>
          <w:rFonts w:ascii="Times New Roman"/>
          <w:b w:val="false"/>
          <w:i w:val="false"/>
          <w:color w:val="000000"/>
          <w:sz w:val="28"/>
        </w:rPr>
        <w:t>Тайынша ауданы мәслихатының</w:t>
      </w:r>
    </w:p>
    <w:p>
      <w:pPr>
        <w:spacing w:after="0"/>
        <w:ind w:left="0"/>
        <w:jc w:val="both"/>
      </w:pPr>
      <w:r>
        <w:rPr>
          <w:rFonts w:ascii="Times New Roman"/>
          <w:b w:val="false"/>
          <w:i w:val="false"/>
          <w:color w:val="000000"/>
          <w:sz w:val="28"/>
        </w:rPr>
        <w:t>2023 жылғы 13 қарашадағы</w:t>
      </w:r>
    </w:p>
    <w:p>
      <w:pPr>
        <w:spacing w:after="0"/>
        <w:ind w:left="0"/>
        <w:jc w:val="both"/>
      </w:pPr>
      <w:r>
        <w:rPr>
          <w:rFonts w:ascii="Times New Roman"/>
          <w:b w:val="false"/>
          <w:i w:val="false"/>
          <w:color w:val="000000"/>
          <w:sz w:val="28"/>
        </w:rPr>
        <w:t>№ 87 Шешіммен бекітілген</w:t>
      </w:r>
    </w:p>
    <w:bookmarkStart w:name="z15" w:id="9"/>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9"/>
    <w:bookmarkStart w:name="z140" w:id="10"/>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Тайынша ауданы мәслихатының 19.04.2024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05.03.2025 </w:t>
      </w:r>
      <w:r>
        <w:rPr>
          <w:rFonts w:ascii="Times New Roman"/>
          <w:b w:val="false"/>
          <w:i w:val="false"/>
          <w:color w:val="ff0000"/>
          <w:sz w:val="28"/>
        </w:rPr>
        <w:t>№ 274/21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1. Солтүстік Қазақстан облысы Тайынша ауданында әлеуметтік көмек көрсетудің, оның мөлшерлерiн белгiлеудің және мұқтаж азаматтардың жекелеген санаттарының тiзбесiн айқындаудың қағидалары (бұдан әрi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айқындайды тәртібін белгілейді.</w:t>
      </w:r>
    </w:p>
    <w:bookmarkEnd w:id="12"/>
    <w:bookmarkStart w:name="z21" w:id="13"/>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13"/>
    <w:bookmarkStart w:name="z22" w:id="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4"/>
    <w:bookmarkStart w:name="z23" w:id="15"/>
    <w:p>
      <w:pPr>
        <w:spacing w:after="0"/>
        <w:ind w:left="0"/>
        <w:jc w:val="both"/>
      </w:pPr>
      <w:r>
        <w:rPr>
          <w:rFonts w:ascii="Times New Roman"/>
          <w:b w:val="false"/>
          <w:i w:val="false"/>
          <w:color w:val="000000"/>
          <w:sz w:val="28"/>
        </w:rPr>
        <w:t>
      2) 0арнайы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Тайынша ауданы әкімінің шешімімен құрылатын комиссия;</w:t>
      </w:r>
    </w:p>
    <w:bookmarkEnd w:id="15"/>
    <w:bookmarkStart w:name="z24" w:id="16"/>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ұсынылатын көмек;</w:t>
      </w:r>
    </w:p>
    <w:bookmarkEnd w:id="16"/>
    <w:bookmarkStart w:name="z25" w:id="17"/>
    <w:p>
      <w:pPr>
        <w:spacing w:after="0"/>
        <w:ind w:left="0"/>
        <w:jc w:val="both"/>
      </w:pPr>
      <w:r>
        <w:rPr>
          <w:rFonts w:ascii="Times New Roman"/>
          <w:b w:val="false"/>
          <w:i w:val="false"/>
          <w:color w:val="000000"/>
          <w:sz w:val="28"/>
        </w:rPr>
        <w:t>
      4) әлеуметтік көмек көрсету жөніндегі уәкілетті орган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17"/>
    <w:bookmarkStart w:name="z26" w:id="1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8"/>
    <w:bookmarkStart w:name="z27" w:id="19"/>
    <w:p>
      <w:pPr>
        <w:spacing w:after="0"/>
        <w:ind w:left="0"/>
        <w:jc w:val="both"/>
      </w:pPr>
      <w:r>
        <w:rPr>
          <w:rFonts w:ascii="Times New Roman"/>
          <w:b w:val="false"/>
          <w:i w:val="false"/>
          <w:color w:val="000000"/>
          <w:sz w:val="28"/>
        </w:rPr>
        <w:t>
      6)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9"/>
    <w:bookmarkStart w:name="z28" w:id="2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0"/>
    <w:bookmarkStart w:name="z29" w:id="2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1"/>
    <w:bookmarkStart w:name="z30" w:id="22"/>
    <w:p>
      <w:pPr>
        <w:spacing w:after="0"/>
        <w:ind w:left="0"/>
        <w:jc w:val="both"/>
      </w:pPr>
      <w:r>
        <w:rPr>
          <w:rFonts w:ascii="Times New Roman"/>
          <w:b w:val="false"/>
          <w:i w:val="false"/>
          <w:color w:val="000000"/>
          <w:sz w:val="28"/>
        </w:rPr>
        <w:t>
      9) 0мерекелік күндер (бұдан әрі – атаулы күндер) – Қазақстан Республикасының кәсіптік және өзге де мерекелері;</w:t>
      </w:r>
    </w:p>
    <w:bookmarkEnd w:id="22"/>
    <w:bookmarkStart w:name="z31" w:id="23"/>
    <w:p>
      <w:pPr>
        <w:spacing w:after="0"/>
        <w:ind w:left="0"/>
        <w:jc w:val="both"/>
      </w:pPr>
      <w:r>
        <w:rPr>
          <w:rFonts w:ascii="Times New Roman"/>
          <w:b w:val="false"/>
          <w:i w:val="false"/>
          <w:color w:val="000000"/>
          <w:sz w:val="28"/>
        </w:rPr>
        <w:t>
      10) 0уәкілетті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(Қазақстан Республикасының Еңбек және халықты әлеуметтік қорғау министрлігі);</w:t>
      </w:r>
    </w:p>
    <w:bookmarkEnd w:id="23"/>
    <w:bookmarkStart w:name="z32" w:id="24"/>
    <w:p>
      <w:pPr>
        <w:spacing w:after="0"/>
        <w:ind w:left="0"/>
        <w:jc w:val="both"/>
      </w:pPr>
      <w:r>
        <w:rPr>
          <w:rFonts w:ascii="Times New Roman"/>
          <w:b w:val="false"/>
          <w:i w:val="false"/>
          <w:color w:val="000000"/>
          <w:sz w:val="28"/>
        </w:rPr>
        <w:t>
      11) 0учаскелік комиссия – әлеуметтік көмек алуға өтініш жасаған тұлғалардың (отбасылардың) материалдық жағдайына зерттеп-қарау жүргізу үшін қала және ауылдық округ әкімдерінің шешімдерімен құрылатын арнаулы комиссия;</w:t>
      </w:r>
    </w:p>
    <w:bookmarkEnd w:id="24"/>
    <w:bookmarkStart w:name="z33" w:id="25"/>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5"/>
    <w:bookmarkStart w:name="z34" w:id="26"/>
    <w:p>
      <w:pPr>
        <w:spacing w:after="0"/>
        <w:ind w:left="0"/>
        <w:jc w:val="both"/>
      </w:pPr>
      <w:r>
        <w:rPr>
          <w:rFonts w:ascii="Times New Roman"/>
          <w:b w:val="false"/>
          <w:i w:val="false"/>
          <w:color w:val="000000"/>
          <w:sz w:val="28"/>
        </w:rPr>
        <w:t>
      13) 0шекті мөлшер – әлеуметтік көмектің бекітілген ең жоғары мөлшері;</w:t>
      </w:r>
    </w:p>
    <w:bookmarkEnd w:id="26"/>
    <w:bookmarkStart w:name="z35" w:id="2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7"/>
    <w:bookmarkStart w:name="z36" w:id="2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8"/>
    <w:bookmarkStart w:name="z37" w:id="29"/>
    <w:p>
      <w:pPr>
        <w:spacing w:after="0"/>
        <w:ind w:left="0"/>
        <w:jc w:val="both"/>
      </w:pPr>
      <w:r>
        <w:rPr>
          <w:rFonts w:ascii="Times New Roman"/>
          <w:b w:val="false"/>
          <w:i w:val="false"/>
          <w:color w:val="000000"/>
          <w:sz w:val="28"/>
        </w:rPr>
        <w:t>
      3. 0Осы Ереже 6-тармақтың 1) және 2) тармақшаларын қоспағанда, Солтүстік Қазақстан облысы Тайынша ауданының аумағында тұрақты тіркелген және тұратын адамдарға таралады.</w:t>
      </w:r>
    </w:p>
    <w:bookmarkEnd w:id="29"/>
    <w:bookmarkStart w:name="z38" w:id="30"/>
    <w:p>
      <w:pPr>
        <w:spacing w:after="0"/>
        <w:ind w:left="0"/>
        <w:jc w:val="both"/>
      </w:pPr>
      <w:r>
        <w:rPr>
          <w:rFonts w:ascii="Times New Roman"/>
          <w:b w:val="false"/>
          <w:i w:val="false"/>
          <w:color w:val="000000"/>
          <w:sz w:val="28"/>
        </w:rPr>
        <w:t>
      4. 0Қазақстан Республикасының Әлеуметтік кодексінің 71-бабының 4-тармағында, 170-бабының 3-тармағында, 229-бабының 3-тармағында, Қазақстан Республикасының"Ардагерлер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30"/>
    <w:bookmarkStart w:name="z39" w:id="31"/>
    <w:p>
      <w:pPr>
        <w:spacing w:after="0"/>
        <w:ind w:left="0"/>
        <w:jc w:val="both"/>
      </w:pPr>
      <w:r>
        <w:rPr>
          <w:rFonts w:ascii="Times New Roman"/>
          <w:b w:val="false"/>
          <w:i w:val="false"/>
          <w:color w:val="000000"/>
          <w:sz w:val="28"/>
        </w:rPr>
        <w:t>
      5. Әлеуметтік көмек бір рет немесе мезгіл-мезгіл (ай сайын, тоқсан сайын, жартыжылдықта 1 рет, жылына 1 рет) көрсетіледі.</w:t>
      </w:r>
    </w:p>
    <w:bookmarkEnd w:id="31"/>
    <w:bookmarkStart w:name="z40" w:id="3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2"/>
    <w:bookmarkStart w:name="z41" w:id="33"/>
    <w:p>
      <w:pPr>
        <w:spacing w:after="0"/>
        <w:ind w:left="0"/>
        <w:jc w:val="both"/>
      </w:pPr>
      <w:r>
        <w:rPr>
          <w:rFonts w:ascii="Times New Roman"/>
          <w:b w:val="false"/>
          <w:i w:val="false"/>
          <w:color w:val="000000"/>
          <w:sz w:val="28"/>
        </w:rPr>
        <w:t>
      6. 0Алушылар санаттарының тізбесі, әлеуметтік көмектіің шекті мөлшерлері, мұқтаж азаматтардың жекелген санаттарының әлеуметтік көмекке жүгіну мерзімдері осы Қағидаларда белгіленеді.</w:t>
      </w:r>
    </w:p>
    <w:bookmarkEnd w:id="33"/>
    <w:bookmarkStart w:name="z42" w:id="34"/>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4"/>
    <w:bookmarkStart w:name="z43" w:id="3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5"/>
    <w:bookmarkStart w:name="z44" w:id="3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6"/>
    <w:bookmarkStart w:name="z45" w:id="37"/>
    <w:p>
      <w:pPr>
        <w:spacing w:after="0"/>
        <w:ind w:left="0"/>
        <w:jc w:val="both"/>
      </w:pPr>
      <w:r>
        <w:rPr>
          <w:rFonts w:ascii="Times New Roman"/>
          <w:b w:val="false"/>
          <w:i w:val="false"/>
          <w:color w:val="000000"/>
          <w:sz w:val="28"/>
        </w:rPr>
        <w:t>
      3) әлеуметтік маңызы бар аурудың болуы;</w:t>
      </w:r>
    </w:p>
    <w:bookmarkEnd w:id="37"/>
    <w:bookmarkStart w:name="z46" w:id="3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8"/>
    <w:bookmarkStart w:name="z47" w:id="39"/>
    <w:p>
      <w:pPr>
        <w:spacing w:after="0"/>
        <w:ind w:left="0"/>
        <w:jc w:val="both"/>
      </w:pPr>
      <w:r>
        <w:rPr>
          <w:rFonts w:ascii="Times New Roman"/>
          <w:b w:val="false"/>
          <w:i w:val="false"/>
          <w:color w:val="000000"/>
          <w:sz w:val="28"/>
        </w:rPr>
        <w:t>
      5) жетімдік, ата-ана қамқорлығының болмауы;</w:t>
      </w:r>
    </w:p>
    <w:bookmarkEnd w:id="39"/>
    <w:bookmarkStart w:name="z48" w:id="4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40"/>
    <w:bookmarkStart w:name="z49" w:id="41"/>
    <w:p>
      <w:pPr>
        <w:spacing w:after="0"/>
        <w:ind w:left="0"/>
        <w:jc w:val="both"/>
      </w:pPr>
      <w:r>
        <w:rPr>
          <w:rFonts w:ascii="Times New Roman"/>
          <w:b w:val="false"/>
          <w:i w:val="false"/>
          <w:color w:val="000000"/>
          <w:sz w:val="28"/>
        </w:rPr>
        <w:t>
      7) 0бас бостандығынан айыру орындарынан босатылуы, пробация қызметінің есебінде болуы.</w:t>
      </w:r>
    </w:p>
    <w:bookmarkEnd w:id="41"/>
    <w:bookmarkStart w:name="z50" w:id="4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2"/>
    <w:bookmarkStart w:name="z51" w:id="4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Тайынша ауданының мәслихаты бекіткен азаматтарды мұқтаждар санатына жатқызу негіздерінің тізбесін басшылыққа алады.</w:t>
      </w:r>
    </w:p>
    <w:bookmarkEnd w:id="43"/>
    <w:bookmarkStart w:name="z52" w:id="44"/>
    <w:p>
      <w:pPr>
        <w:spacing w:after="0"/>
        <w:ind w:left="0"/>
        <w:jc w:val="both"/>
      </w:pPr>
      <w:r>
        <w:rPr>
          <w:rFonts w:ascii="Times New Roman"/>
          <w:b w:val="false"/>
          <w:i w:val="false"/>
          <w:color w:val="000000"/>
          <w:sz w:val="28"/>
        </w:rPr>
        <w:t>
      7. 0Осы Қағидалардың 6-тармағының 1) және 2) тармақшаларында көзделген негіздер бойынша әлеуметтік көмек көрсетілген оқиғалар түындаған күннен бастап алты айдан кешіктірілмей көрсетіледі.</w:t>
      </w:r>
    </w:p>
    <w:bookmarkEnd w:id="44"/>
    <w:bookmarkStart w:name="z53" w:id="45"/>
    <w:p>
      <w:pPr>
        <w:spacing w:after="0"/>
        <w:ind w:left="0"/>
        <w:jc w:val="both"/>
      </w:pPr>
      <w:r>
        <w:rPr>
          <w:rFonts w:ascii="Times New Roman"/>
          <w:b w:val="false"/>
          <w:i w:val="false"/>
          <w:color w:val="000000"/>
          <w:sz w:val="28"/>
        </w:rPr>
        <w:t>
      8. Мереке күндері мен атаулы күндерге әлеуметтік көмек келесі санаттағы азаматтарға ақшалай төлемдер түрінде, жылына 1 (бір) рет көрсетіледі:</w:t>
      </w:r>
    </w:p>
    <w:bookmarkEnd w:id="45"/>
    <w:bookmarkStart w:name="z54" w:id="46"/>
    <w:p>
      <w:pPr>
        <w:spacing w:after="0"/>
        <w:ind w:left="0"/>
        <w:jc w:val="both"/>
      </w:pPr>
      <w:r>
        <w:rPr>
          <w:rFonts w:ascii="Times New Roman"/>
          <w:b w:val="false"/>
          <w:i w:val="false"/>
          <w:color w:val="000000"/>
          <w:sz w:val="28"/>
        </w:rPr>
        <w:t>
      1) 015 ақпан - Ауғанстан Демократиялық Республикасынан Кеңес әскерлерінің шектеулі контингентінің шығарылған күні:</w:t>
      </w:r>
    </w:p>
    <w:bookmarkEnd w:id="46"/>
    <w:bookmarkStart w:name="z55" w:id="4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 (әскери мамандар мен кеңесшiлердi қоса алғанда) - 35 (отыз бес) айлық есептік көрсеткіштер мөлшерінде;</w:t>
      </w:r>
    </w:p>
    <w:bookmarkEnd w:id="47"/>
    <w:bookmarkStart w:name="z56"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48"/>
    <w:bookmarkStart w:name="z57"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қызметшiлерiне- 35 (отыз бес) айлық есептік көрсеткіштер мөлшерінде;</w:t>
      </w:r>
    </w:p>
    <w:bookmarkEnd w:id="49"/>
    <w:bookmarkStart w:name="z58" w:id="5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50"/>
    <w:bookmarkStart w:name="z59" w:id="5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қызметшiлерге35 (отыз бес) айлық есептік көрсеткіштер мөлшерінде;</w:t>
      </w:r>
    </w:p>
    <w:bookmarkEnd w:id="51"/>
    <w:bookmarkStart w:name="z60" w:id="5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қызметшілерге-35 (отыз бес) айлық есептік көрсеткіштер мөлшерінде;</w:t>
      </w:r>
    </w:p>
    <w:bookmarkEnd w:id="52"/>
    <w:bookmarkStart w:name="z61" w:id="53"/>
    <w:p>
      <w:pPr>
        <w:spacing w:after="0"/>
        <w:ind w:left="0"/>
        <w:jc w:val="both"/>
      </w:pPr>
      <w:r>
        <w:rPr>
          <w:rFonts w:ascii="Times New Roman"/>
          <w:b w:val="false"/>
          <w:i w:val="false"/>
          <w:color w:val="000000"/>
          <w:sz w:val="28"/>
        </w:rPr>
        <w:t xml:space="preserve">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-35 (отыз бес) айлық есептік көрсеткіштер мөлшерінде; </w:t>
      </w:r>
    </w:p>
    <w:bookmarkEnd w:id="53"/>
    <w:bookmarkStart w:name="z62" w:id="5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-35 (отыз бес) айлық есептік көрсеткіштер мөлшерінде;</w:t>
      </w:r>
    </w:p>
    <w:bookmarkEnd w:id="54"/>
    <w:bookmarkStart w:name="z63" w:id="5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қызметшілеріне-35 (отыз бес) айлық есептік көрсеткіштер мөлшерінде;</w:t>
      </w:r>
    </w:p>
    <w:bookmarkEnd w:id="55"/>
    <w:bookmarkStart w:name="z64" w:id="5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қызметшілеріне-35 (отыз бес) айлық есептік көрсеткіштер мөлшерінде;</w:t>
      </w:r>
    </w:p>
    <w:bookmarkEnd w:id="56"/>
    <w:bookmarkStart w:name="z65" w:id="57"/>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адамдарына-35 (отыз бес) айлық есептік көрсеткіштер мөлшерінде;</w:t>
      </w:r>
    </w:p>
    <w:bookmarkEnd w:id="57"/>
    <w:bookmarkStart w:name="z66" w:id="58"/>
    <w:p>
      <w:pPr>
        <w:spacing w:after="0"/>
        <w:ind w:left="0"/>
        <w:jc w:val="both"/>
      </w:pPr>
      <w:r>
        <w:rPr>
          <w:rFonts w:ascii="Times New Roman"/>
          <w:b w:val="false"/>
          <w:i w:val="false"/>
          <w:color w:val="000000"/>
          <w:sz w:val="28"/>
        </w:rPr>
        <w:t>
      2) 8 наурыз – Халықаралық әйелдер күні:</w:t>
      </w:r>
    </w:p>
    <w:bookmarkEnd w:id="58"/>
    <w:bookmarkStart w:name="z67" w:id="59"/>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аналар- 10 (он) айлық есептік көрсеткіштер мөлшерінде;</w:t>
      </w:r>
    </w:p>
    <w:bookmarkEnd w:id="59"/>
    <w:bookmarkStart w:name="z68" w:id="60"/>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отбасыларға- 5 (бес) айлық есептік көрсеткіштер мөлшерінде;</w:t>
      </w:r>
    </w:p>
    <w:bookmarkEnd w:id="60"/>
    <w:bookmarkStart w:name="z69" w:id="61"/>
    <w:p>
      <w:pPr>
        <w:spacing w:after="0"/>
        <w:ind w:left="0"/>
        <w:jc w:val="both"/>
      </w:pPr>
      <w:r>
        <w:rPr>
          <w:rFonts w:ascii="Times New Roman"/>
          <w:b w:val="false"/>
          <w:i w:val="false"/>
          <w:color w:val="000000"/>
          <w:sz w:val="28"/>
        </w:rPr>
        <w:t>
      3) 7 мамыр – Отан қорғаушылар күні:</w:t>
      </w:r>
    </w:p>
    <w:bookmarkEnd w:id="61"/>
    <w:bookmarkStart w:name="z70" w:id="62"/>
    <w:p>
      <w:pPr>
        <w:spacing w:after="0"/>
        <w:ind w:left="0"/>
        <w:jc w:val="both"/>
      </w:pPr>
      <w:r>
        <w:rPr>
          <w:rFonts w:ascii="Times New Roman"/>
          <w:b w:val="false"/>
          <w:i w:val="false"/>
          <w:color w:val="000000"/>
          <w:sz w:val="28"/>
        </w:rPr>
        <w:t>
      бұрынғы Кеңестік Социалистік Республикалар Одағын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 (бес) айлық есептік көрсеткіштер мөлшерінде;</w:t>
      </w:r>
    </w:p>
    <w:bookmarkEnd w:id="62"/>
    <w:bookmarkStart w:name="z71" w:id="6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 (бес) айлық есептік көрсеткіштер мөлшерінде;</w:t>
      </w:r>
    </w:p>
    <w:bookmarkEnd w:id="63"/>
    <w:bookmarkStart w:name="z72" w:id="64"/>
    <w:p>
      <w:pPr>
        <w:spacing w:after="0"/>
        <w:ind w:left="0"/>
        <w:jc w:val="both"/>
      </w:pPr>
      <w:r>
        <w:rPr>
          <w:rFonts w:ascii="Times New Roman"/>
          <w:b w:val="false"/>
          <w:i w:val="false"/>
          <w:color w:val="000000"/>
          <w:sz w:val="28"/>
        </w:rPr>
        <w:t>
      4) ) 9 мамыр – Жеңіс күні:</w:t>
      </w:r>
    </w:p>
    <w:bookmarkEnd w:id="64"/>
    <w:bookmarkStart w:name="z9" w:id="6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65"/>
    <w:bookmarkStart w:name="z10" w:id="6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айтқанда,Ұлы Отан соғысы кезеңінде майданда, ұрыс қимылдары ауданында, майдан маңындағы теміржол учаскелерінде, қорғаныс шептерінің, әскери-теңіз базаларымен әуежайлардың құрылыс жайларында жаралануы, контузия алуы, мертігуі немесе ауруға шалдығуы салдарынан мүгедектік белгіленген майдандағы армиямен флоттың әскери қызметшілеріне, Ұлы Отан соғысының партизандары мен астыртын әрекет етушілеріне, сондай-ақ жұмысшылары мен қызметшілеріне - 382 (үш жүз сексен екі) айлық есептік көрсеткіш мөлшерінде; 2025 жылғы 9 мамырды қоспағанда, 2025 жылғы 9 мамырға Ұлы Отан соғысындағы Жеңістің 80 жылдығын мерекелеуге байланысты 5 000 000 (бес миллион) теңге мөлшерінде;</w:t>
      </w:r>
    </w:p>
    <w:bookmarkEnd w:id="66"/>
    <w:bookmarkStart w:name="z11" w:id="67"/>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 - 26 (жиырма алты) айлық есептік көрсеткіш мөлшерінде;</w:t>
      </w:r>
    </w:p>
    <w:bookmarkEnd w:id="67"/>
    <w:bookmarkStart w:name="z12" w:id="68"/>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- 26 (жиырма алты) айлық есептік көрсеткіш мөлшерінде;</w:t>
      </w:r>
    </w:p>
    <w:bookmarkEnd w:id="68"/>
    <w:bookmarkStart w:name="z13" w:id="69"/>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bookmarkEnd w:id="69"/>
    <w:bookmarkStart w:name="z14" w:id="70"/>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адамдар-26 (жиырма алты) айлық есептік көрсеткіш мөлшерінде;</w:t>
      </w:r>
    </w:p>
    <w:bookmarkEnd w:id="70"/>
    <w:bookmarkStart w:name="z15" w:id="71"/>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bookmarkEnd w:id="71"/>
    <w:bookmarkStart w:name="z16" w:id="72"/>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- 16 (он алты) айлық есептік мөлшерінде;</w:t>
      </w:r>
    </w:p>
    <w:bookmarkEnd w:id="72"/>
    <w:bookmarkStart w:name="z17" w:id="7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End w:id="73"/>
    <w:bookmarkStart w:name="z18" w:id="7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7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адамдарға-16 (он алты) айлық есептік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отбасылары-16 (он алты) айлық есептік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адамдар-8 (сегіз) айлық есептік көрсеткіш мөлшерінде; 2025 жылғы 9 мамырды қоспағанда, 2025 жылғы 9 мамырға Ұлы Отан соғысындағы Жеңістің 80 жылдығын мерекелеуге байланысты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 2025 жылғы 9 мамырды қоспағанда, 2025 жылғы 9 мамырға қарай Ұлы Отан соғысындағы Жеңістің 80 жылдығын мерекелеуге байланысты 50 000 (елу мың) теңге мөлшерінде.</w:t>
      </w:r>
    </w:p>
    <w:bookmarkStart w:name="z88" w:id="75"/>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5"/>
    <w:bookmarkStart w:name="z89" w:id="76"/>
    <w:p>
      <w:pPr>
        <w:spacing w:after="0"/>
        <w:ind w:left="0"/>
        <w:jc w:val="both"/>
      </w:pPr>
      <w:r>
        <w:rPr>
          <w:rFonts w:ascii="Times New Roman"/>
          <w:b w:val="false"/>
          <w:i w:val="false"/>
          <w:color w:val="000000"/>
          <w:sz w:val="28"/>
        </w:rPr>
        <w:t>
      бұрынғы Кеңестік Социалистік Республикалар Одағы аумағында саяси қуғын-сүргіндерге тікелей ұшыраған және қазіргі кақытта Қазақстан Республикасының азаматтары болып табылатын адамдарға-15 (он бес) айлық есептік көрсеткіштер мөлшерінде;</w:t>
      </w:r>
    </w:p>
    <w:bookmarkEnd w:id="76"/>
    <w:bookmarkStart w:name="z90" w:id="77"/>
    <w:p>
      <w:pPr>
        <w:spacing w:after="0"/>
        <w:ind w:left="0"/>
        <w:jc w:val="both"/>
      </w:pPr>
      <w:r>
        <w:rPr>
          <w:rFonts w:ascii="Times New Roman"/>
          <w:b w:val="false"/>
          <w:i w:val="false"/>
          <w:color w:val="000000"/>
          <w:sz w:val="28"/>
        </w:rPr>
        <w:t>
      Қазақстан Республикасының қазiргi аумағын құрайтын аумақта оларға қуғын-сүргiн қолданылғанға дейiн тұрақты тұрған адамдарға – 15 (он бес) айлық есептік көрсеткіштер мөлшерінде:</w:t>
      </w:r>
    </w:p>
    <w:bookmarkEnd w:id="77"/>
    <w:bookmarkStart w:name="z91" w:id="78"/>
    <w:p>
      <w:pPr>
        <w:spacing w:after="0"/>
        <w:ind w:left="0"/>
        <w:jc w:val="both"/>
      </w:pPr>
      <w:r>
        <w:rPr>
          <w:rFonts w:ascii="Times New Roman"/>
          <w:b w:val="false"/>
          <w:i w:val="false"/>
          <w:color w:val="000000"/>
          <w:sz w:val="28"/>
        </w:rPr>
        <w:t>
      бұрынғы Кеңестік Социалистік Республикалар Одағынан тысқары жерлерде қуғын-сүргiндердi кеңес соттары мен басқа да органдардың қолдануы;</w:t>
      </w:r>
    </w:p>
    <w:bookmarkEnd w:id="78"/>
    <w:bookmarkStart w:name="z92" w:id="79"/>
    <w:p>
      <w:pPr>
        <w:spacing w:after="0"/>
        <w:ind w:left="0"/>
        <w:jc w:val="both"/>
      </w:pPr>
      <w:r>
        <w:rPr>
          <w:rFonts w:ascii="Times New Roman"/>
          <w:b w:val="false"/>
          <w:i w:val="false"/>
          <w:color w:val="000000"/>
          <w:sz w:val="28"/>
        </w:rPr>
        <w:t>
      Екiншi дүниежүзiлiк соғыс кезiнде (қарапайым адамдар мен әскери қызметшiлердi) тұрақты армия әскери трибуналдарының айыптауы;</w:t>
      </w:r>
    </w:p>
    <w:bookmarkEnd w:id="79"/>
    <w:bookmarkStart w:name="z93" w:id="80"/>
    <w:p>
      <w:pPr>
        <w:spacing w:after="0"/>
        <w:ind w:left="0"/>
        <w:jc w:val="both"/>
      </w:pPr>
      <w:r>
        <w:rPr>
          <w:rFonts w:ascii="Times New Roman"/>
          <w:b w:val="false"/>
          <w:i w:val="false"/>
          <w:color w:val="000000"/>
          <w:sz w:val="28"/>
        </w:rPr>
        <w:t>
      Қазақстаннан тыс жерлерде әскери қызмет өтқеру үшiн шақырылғаннан кейiн қуғын-сүргiндердi қолдануы;</w:t>
      </w:r>
    </w:p>
    <w:bookmarkEnd w:id="80"/>
    <w:bookmarkStart w:name="z94" w:id="81"/>
    <w:p>
      <w:pPr>
        <w:spacing w:after="0"/>
        <w:ind w:left="0"/>
        <w:jc w:val="both"/>
      </w:pPr>
      <w:r>
        <w:rPr>
          <w:rFonts w:ascii="Times New Roman"/>
          <w:b w:val="false"/>
          <w:i w:val="false"/>
          <w:color w:val="000000"/>
          <w:sz w:val="28"/>
        </w:rPr>
        <w:t>
      орталық одақтық органдардың шешімдері бойынша қуғын-сүргiндердiң қолданылуы: Кеңестік Социалистік Республикалар Одағының Жоғарғы Сотының және оның сот алқаларының, Кеңестік Социалистік Республикалар Одағы біріккен мемлекеттік саяси басқармасының алқаларының, ішкi iстерхалық комиссариаты - мемлекеттік қауiпсiздiгi министрлiгi - Кеңестік Социалистік Республикалар Одағының ішкi iстер Министрлiгi жанындағы ерекше кеңестiң, Кеңестік Социалистік Республикалар Одағы прокуратура комиссиясының және Кеңестік Социалистік Республикалар Одағы iшкi iстер халық комиссариатының Тергеу Iстерi жөнiндегi комиссиясының және басқа да органдардың;</w:t>
      </w:r>
    </w:p>
    <w:bookmarkEnd w:id="81"/>
    <w:bookmarkStart w:name="z95" w:id="82"/>
    <w:p>
      <w:pPr>
        <w:spacing w:after="0"/>
        <w:ind w:left="0"/>
        <w:jc w:val="both"/>
      </w:pPr>
      <w:r>
        <w:rPr>
          <w:rFonts w:ascii="Times New Roman"/>
          <w:b w:val="false"/>
          <w:i w:val="false"/>
          <w:color w:val="000000"/>
          <w:sz w:val="28"/>
        </w:rPr>
        <w:t>
      Кеңестік Социалистік Республикалар Одағы мемлекеттiк өкiметтiң жоғары органдарының актілері негiзiнде Қазақстанға және Қазақстаннан күштеу арқылы құқыққа қарсы қоныс аударуға ұшыраған адамдарға -15 (он бес) айлық есептік көрсеткіштер мөлшерінде;</w:t>
      </w:r>
    </w:p>
    <w:bookmarkEnd w:id="82"/>
    <w:bookmarkStart w:name="z96" w:id="83"/>
    <w:p>
      <w:pPr>
        <w:spacing w:after="0"/>
        <w:ind w:left="0"/>
        <w:jc w:val="both"/>
      </w:pPr>
      <w:r>
        <w:rPr>
          <w:rFonts w:ascii="Times New Roman"/>
          <w:b w:val="false"/>
          <w:i w:val="false"/>
          <w:color w:val="000000"/>
          <w:sz w:val="28"/>
        </w:rPr>
        <w:t>
      ата-аналармен бірге немесе олардың орнындағы адамдармен бiрге басбостандыңынан айыру орындарында, айдауда, жер аударуда немесе арнайықоныс аударуда болған Саяси қуғын-сүргiндер құрбандарының балаларына, сондай-ақ қуғын-сүргiн кезiнде он сегiз жасқа толмаған және оның қолдану нәтижесiнде ата-анасының немесе олардың біреуінің қамқорлығынсыз қалған саяси қуғын-сүргiндер құрбандарының балаларына -10 (он) айлық есептік көрсеткіштер мөлшерінде.</w:t>
      </w:r>
    </w:p>
    <w:bookmarkEnd w:id="83"/>
    <w:bookmarkStart w:name="z97" w:id="84"/>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84"/>
    <w:bookmarkStart w:name="z98" w:id="8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адамдар-35 (отыз бес) айлық есептік көрсеткіштер мөлшерінде;</w:t>
      </w:r>
    </w:p>
    <w:bookmarkEnd w:id="85"/>
    <w:bookmarkStart w:name="z99"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-35 (отыз бес) айлық есептік көрсеткіштер мөлшерінде;</w:t>
      </w:r>
    </w:p>
    <w:bookmarkEnd w:id="86"/>
    <w:bookmarkStart w:name="z100" w:id="8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- 35 (отыз бес) айлық есептік көрсеткіштер мөлшерінде;</w:t>
      </w:r>
    </w:p>
    <w:bookmarkEnd w:id="87"/>
    <w:bookmarkStart w:name="z101" w:id="8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отбасыларына- 35 (отыз бес) айлық есептік көрсеткіштер мөлшерінде;</w:t>
      </w:r>
    </w:p>
    <w:bookmarkEnd w:id="88"/>
    <w:bookmarkStart w:name="z102" w:id="8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құрсақтаболған балаларды қоса алғанда, оқшаулау және көшіру аймақтарынан Қазақстан Республикасына қоныс аударылған (өз еркімен кеткен) адамдар-35 (отыз бес) айлық есептік көрсеткіштер мөлшерінде;</w:t>
      </w:r>
    </w:p>
    <w:bookmarkEnd w:id="89"/>
    <w:bookmarkStart w:name="z103" w:id="90"/>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90"/>
    <w:bookmarkStart w:name="z104" w:id="91"/>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айлық есептік көрсеткіштер мөлшерінде;</w:t>
      </w:r>
    </w:p>
    <w:bookmarkEnd w:id="91"/>
    <w:bookmarkStart w:name="z105" w:id="92"/>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адамдарға-10 (он) айлық есептік көрсеткіштер мөлшерінде;</w:t>
      </w:r>
    </w:p>
    <w:bookmarkEnd w:id="92"/>
    <w:bookmarkStart w:name="z106" w:id="93"/>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Кұрметті азаматтарына-10 (он) айлық есептік көрсеткіштер мөлшерінде;</w:t>
      </w:r>
    </w:p>
    <w:bookmarkEnd w:id="93"/>
    <w:bookmarkStart w:name="z107" w:id="94"/>
    <w:p>
      <w:pPr>
        <w:spacing w:after="0"/>
        <w:ind w:left="0"/>
        <w:jc w:val="both"/>
      </w:pPr>
      <w:r>
        <w:rPr>
          <w:rFonts w:ascii="Times New Roman"/>
          <w:b w:val="false"/>
          <w:i w:val="false"/>
          <w:color w:val="000000"/>
          <w:sz w:val="28"/>
        </w:rPr>
        <w:t>
      8) 16 желтоқсан – Қазақстан Республикасының Тəуелсіздік күні:</w:t>
      </w:r>
    </w:p>
    <w:bookmarkEnd w:id="94"/>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аумақты оларға қуғын-сүргін қолданылғанға дейін тұрақты тұрған адамдарға-51 (елу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Тайынша ауданы мәслихатының 18.04.2025 </w:t>
      </w:r>
      <w:r>
        <w:rPr>
          <w:rFonts w:ascii="Times New Roman"/>
          <w:b w:val="false"/>
          <w:i w:val="false"/>
          <w:color w:val="000000"/>
          <w:sz w:val="28"/>
        </w:rPr>
        <w:t>№ 292/22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9" w:id="95"/>
    <w:p>
      <w:pPr>
        <w:spacing w:after="0"/>
        <w:ind w:left="0"/>
        <w:jc w:val="both"/>
      </w:pPr>
      <w:r>
        <w:rPr>
          <w:rFonts w:ascii="Times New Roman"/>
          <w:b w:val="false"/>
          <w:i w:val="false"/>
          <w:color w:val="000000"/>
          <w:sz w:val="28"/>
        </w:rPr>
        <w:t>
      9. Әлеуметтік көмек мұқтаж азаматтардың мынадай санаттарына табыстарын есепке алмай көрсетіледі:</w:t>
      </w:r>
    </w:p>
    <w:bookmarkEnd w:id="95"/>
    <w:bookmarkStart w:name="z110" w:id="96"/>
    <w:p>
      <w:pPr>
        <w:spacing w:after="0"/>
        <w:ind w:left="0"/>
        <w:jc w:val="both"/>
      </w:pPr>
      <w:r>
        <w:rPr>
          <w:rFonts w:ascii="Times New Roman"/>
          <w:b w:val="false"/>
          <w:i w:val="false"/>
          <w:color w:val="000000"/>
          <w:sz w:val="28"/>
        </w:rPr>
        <w:t>
      1) дүлей апат салдарынан зардап шеккен азаматтарға (отбасыларға)- тұрғын үй (тұрғын үй құрылысы) меншік иелерінің біріне бір рет 100 (жүз) айлық есептік көрсеткішке дейінгі мөлшерінде;</w:t>
      </w:r>
    </w:p>
    <w:bookmarkEnd w:id="96"/>
    <w:bookmarkStart w:name="z111" w:id="97"/>
    <w:p>
      <w:pPr>
        <w:spacing w:after="0"/>
        <w:ind w:left="0"/>
        <w:jc w:val="both"/>
      </w:pPr>
      <w:r>
        <w:rPr>
          <w:rFonts w:ascii="Times New Roman"/>
          <w:b w:val="false"/>
          <w:i w:val="false"/>
          <w:color w:val="000000"/>
          <w:sz w:val="28"/>
        </w:rPr>
        <w:t>
      2) 0Өрт салдарынан зардап шеккен азаматтарға (отбасыларға) - тұрғын үй (тұрғын үй құрылысы) меншік иелерінің біріне бір рет 100 (жүз) айлық есептік көрсеткішке дейінгі мөлшерінде;</w:t>
      </w:r>
    </w:p>
    <w:bookmarkEnd w:id="97"/>
    <w:bookmarkStart w:name="z112" w:id="98"/>
    <w:p>
      <w:pPr>
        <w:spacing w:after="0"/>
        <w:ind w:left="0"/>
        <w:jc w:val="both"/>
      </w:pPr>
      <w:r>
        <w:rPr>
          <w:rFonts w:ascii="Times New Roman"/>
          <w:b w:val="false"/>
          <w:i w:val="false"/>
          <w:color w:val="000000"/>
          <w:sz w:val="28"/>
        </w:rPr>
        <w:t>
      3) туберкулезбен ауыратын және амбулаториялық емделуде жүрген адамдарға - ай сайын 7 (жеті) айлық есептік көрсеткіштер мөлшерінде;</w:t>
      </w:r>
    </w:p>
    <w:bookmarkEnd w:id="98"/>
    <w:bookmarkStart w:name="z113" w:id="99"/>
    <w:p>
      <w:pPr>
        <w:spacing w:after="0"/>
        <w:ind w:left="0"/>
        <w:jc w:val="both"/>
      </w:pPr>
      <w:r>
        <w:rPr>
          <w:rFonts w:ascii="Times New Roman"/>
          <w:b w:val="false"/>
          <w:i w:val="false"/>
          <w:color w:val="000000"/>
          <w:sz w:val="28"/>
        </w:rPr>
        <w:t>
      4) Қазақстан Республикасы Денсаулык сактау министрінің 2020 жылғы 23 қыркүйектегі № ҚР ДСМ – 108/2020 "Әлеуметтік мәні бар аурулардың тізбесін бекіту туралы" бұйрығымен (Нормативтік құқықтық актілерді мемлекеттік тіркеу тізілімінде № 21263 болып тіркелген) (бұдан әрі – әлеуметтік мәні бар аурулардың Тізбесі) бекітілген, Тізбесіне сәйкес, диспансерлiк есепте тұрған (АИТВ) адамның иммунитет тапшылығы вирусын жұқтырған балалардың ата-аналарына немесе өзге де заңды өкілдеріне ай сайын ең төмен күнкөріс деңгейінің 2 (екі) еселенген мөлшерінде жәрдемақы төленеді.</w:t>
      </w:r>
    </w:p>
    <w:bookmarkEnd w:id="99"/>
    <w:bookmarkStart w:name="z114" w:id="100"/>
    <w:p>
      <w:pPr>
        <w:spacing w:after="0"/>
        <w:ind w:left="0"/>
        <w:jc w:val="both"/>
      </w:pPr>
      <w:r>
        <w:rPr>
          <w:rFonts w:ascii="Times New Roman"/>
          <w:b w:val="false"/>
          <w:i w:val="false"/>
          <w:color w:val="000000"/>
          <w:sz w:val="28"/>
        </w:rPr>
        <w:t>
      Осы тармақтың 3) және 4) тармақшаларында көрсетілген негіздер бойынша әлеуметтік көмек көрсету үшін адамның (отбасының) материалдық-тұрмыстық жағдайына тексеру жүргізу талап етілмейді.</w:t>
      </w:r>
    </w:p>
    <w:bookmarkEnd w:id="100"/>
    <w:bookmarkStart w:name="z115" w:id="101"/>
    <w:p>
      <w:pPr>
        <w:spacing w:after="0"/>
        <w:ind w:left="0"/>
        <w:jc w:val="both"/>
      </w:pPr>
      <w:r>
        <w:rPr>
          <w:rFonts w:ascii="Times New Roman"/>
          <w:b w:val="false"/>
          <w:i w:val="false"/>
          <w:color w:val="000000"/>
          <w:sz w:val="28"/>
        </w:rPr>
        <w:t>
      10. Азаматтардың келесі санаттарына әлеуметтік көмек тұлғаның (отбасының) орташа табысы есепке алынып, ең төменгі күнкөріс деңгейінің бір еселік мөлшерінен аспайтын жылына 1 (бір) рет бойынша көрсетіледі:</w:t>
      </w:r>
    </w:p>
    <w:bookmarkEnd w:id="101"/>
    <w:bookmarkStart w:name="z116" w:id="102"/>
    <w:p>
      <w:pPr>
        <w:spacing w:after="0"/>
        <w:ind w:left="0"/>
        <w:jc w:val="both"/>
      </w:pPr>
      <w:r>
        <w:rPr>
          <w:rFonts w:ascii="Times New Roman"/>
          <w:b w:val="false"/>
          <w:i w:val="false"/>
          <w:color w:val="000000"/>
          <w:sz w:val="28"/>
        </w:rPr>
        <w:t>
      1) адамның (отбасының) ең төменгі күнкөріс деңгейі мөлшерінің бір еселік шегінен аспайтын жан басына шаққандағы орташа табысын ескере отырып, әрбір оқу семестрі үшін жеке оқыту құны мөлшерінде Солтүстік Қазақстан облысының жоғары оқу орындарында күндізгі оқу нысанының құнын төлеуде жан басына шаққандағы орташа табысы ең төмен күнкөріс деңгейінің шамасынан төмен отбасыларға - 160 (жүз алпыс) айлық есептік көрсеткіш мөлшерінде;</w:t>
      </w:r>
    </w:p>
    <w:bookmarkEnd w:id="102"/>
    <w:bookmarkStart w:name="z117" w:id="103"/>
    <w:p>
      <w:pPr>
        <w:spacing w:after="0"/>
        <w:ind w:left="0"/>
        <w:jc w:val="both"/>
      </w:pPr>
      <w:r>
        <w:rPr>
          <w:rFonts w:ascii="Times New Roman"/>
          <w:b w:val="false"/>
          <w:i w:val="false"/>
          <w:color w:val="000000"/>
          <w:sz w:val="28"/>
        </w:rPr>
        <w:t>
      2) жетім балаларға, ата-анасының қамқорлығынсыз қалған балаларға - 10 (он) айлық есептік көрсеткіштер мөлшерінде;</w:t>
      </w:r>
    </w:p>
    <w:bookmarkEnd w:id="103"/>
    <w:bookmarkStart w:name="z118" w:id="104"/>
    <w:p>
      <w:pPr>
        <w:spacing w:after="0"/>
        <w:ind w:left="0"/>
        <w:jc w:val="both"/>
      </w:pPr>
      <w:r>
        <w:rPr>
          <w:rFonts w:ascii="Times New Roman"/>
          <w:b w:val="false"/>
          <w:i w:val="false"/>
          <w:color w:val="000000"/>
          <w:sz w:val="28"/>
        </w:rPr>
        <w:t>
      3) әлеуметтік мәні бар аурулары бар адамдарға - 10 (он) айлық есептік көрсеткіш мөлшерінде.</w:t>
      </w:r>
    </w:p>
    <w:bookmarkEnd w:id="104"/>
    <w:bookmarkStart w:name="z119" w:id="105"/>
    <w:p>
      <w:pPr>
        <w:spacing w:after="0"/>
        <w:ind w:left="0"/>
        <w:jc w:val="both"/>
      </w:pPr>
      <w:r>
        <w:rPr>
          <w:rFonts w:ascii="Times New Roman"/>
          <w:b w:val="false"/>
          <w:i w:val="false"/>
          <w:color w:val="000000"/>
          <w:sz w:val="28"/>
        </w:rPr>
        <w:t>
      4) жасының егде тартуына байланысты өзіне-өзі күтім жасай алмайтын адамдарға - 10 (он) айлық есептік көрсеткіш мөлшерінде;</w:t>
      </w:r>
    </w:p>
    <w:bookmarkEnd w:id="105"/>
    <w:bookmarkStart w:name="z120" w:id="106"/>
    <w:p>
      <w:pPr>
        <w:spacing w:after="0"/>
        <w:ind w:left="0"/>
        <w:jc w:val="both"/>
      </w:pPr>
      <w:r>
        <w:rPr>
          <w:rFonts w:ascii="Times New Roman"/>
          <w:b w:val="false"/>
          <w:i w:val="false"/>
          <w:color w:val="000000"/>
          <w:sz w:val="28"/>
        </w:rPr>
        <w:t>
      5) 0бас бостандығынан айыру орындарынан босатылған адамдарға, пробация қызметінің есебіндегі адамдарға - 10 (он) айлық есептік көрсеткіштер мөлшерінде.</w:t>
      </w:r>
    </w:p>
    <w:bookmarkEnd w:id="106"/>
    <w:bookmarkStart w:name="z121" w:id="10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07"/>
    <w:bookmarkStart w:name="z122" w:id="108"/>
    <w:p>
      <w:pPr>
        <w:spacing w:after="0"/>
        <w:ind w:left="0"/>
        <w:jc w:val="both"/>
      </w:pPr>
      <w:r>
        <w:rPr>
          <w:rFonts w:ascii="Times New Roman"/>
          <w:b w:val="false"/>
          <w:i w:val="false"/>
          <w:color w:val="000000"/>
          <w:sz w:val="28"/>
        </w:rPr>
        <w:t>
      11. Әлеуметтік көмек азаматтардың келесі санаттарына кірістерді есепке алмай көрсетіледі:</w:t>
      </w:r>
    </w:p>
    <w:bookmarkEnd w:id="108"/>
    <w:bookmarkStart w:name="z123"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ұрысқимылдарының ардагерлеріне, жеңілдіктер бойынша Ұлы Отан соғысыардагерлеріне теңестірілген ардагерлерге, Ұлы Отан соғысы жылдарындатылдағы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8-бабының 4) және 5) тармақшаларында көрсетілген адамдарды қоспағанда, 8-бапта саналған басқа да адамдарға тісті протездеуге, бағалы металлдар мен металл керамикадан, металл акрилден жасалған протездерден басқа, үш жылда 1 (бір) рет ақы төлеуге ұсынылған шот-фактураға сәйкес, бірақ 50 (елу) айлық есептік көрсеткіштен аспайтын мөлшерінде;</w:t>
      </w:r>
    </w:p>
    <w:bookmarkEnd w:id="109"/>
    <w:bookmarkStart w:name="z124" w:id="110"/>
    <w:p>
      <w:pPr>
        <w:spacing w:after="0"/>
        <w:ind w:left="0"/>
        <w:jc w:val="both"/>
      </w:pPr>
      <w:r>
        <w:rPr>
          <w:rFonts w:ascii="Times New Roman"/>
          <w:b w:val="false"/>
          <w:i w:val="false"/>
          <w:color w:val="000000"/>
          <w:sz w:val="28"/>
        </w:rPr>
        <w:t>
      басқа мемлекеттер аумағындағы ұрыс қимылдарының ардагерлеріне, Ұлы Отан соғысы ардагерлеріне, жеңілдіктер бойынша Заңның 8-бабының 4) және 5) тармақшаларында көрсетілген адамдарды қоспағанда, 8-бапта саналған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коммуналдық қызметтерге ақы төлеу және отын сатып алу шығындарын өтеуге жылына 1 рет 36 (отыз алты) айлық есептік көрсеткіш мөлшерінде;</w:t>
      </w:r>
    </w:p>
    <w:bookmarkEnd w:id="110"/>
    <w:bookmarkStart w:name="z125" w:id="11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Заңның 8-бабының 4) және 5) тармақшаларында көрсетілген адамдарды қоспағанда, 8-бапта саналған Ұлы Отан соғысы ардагерлеріне теңестірілген ардагерлерге,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коммуналдық қызметтерге ақы төлеу және отын сатып алу шығындарын өтеуге жылына 1 рет 24 (жиырма төрт) айлық есептік көрсеткіш мөлшерінде.</w:t>
      </w:r>
    </w:p>
    <w:bookmarkEnd w:id="111"/>
    <w:bookmarkStart w:name="z126" w:id="112"/>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8-бабының 4) және 5) тармақшаларында көрсетілген адамдарды қоспағанда, 8-бапта саналған, сондай-ақ Семей ядролық полигоны аймағында зардап шеккен адамдарға жөнелту станциясынан емдеуге жатқызу орнына дейін және кері қарай, Қазақстан Республикасының аумағы бойынша темір жол (плацкарт вагоны), автомобильдік жолаушылар көлігімен (таксиден басқа) емдеуге жатқызу орнына дейін берілген билеттерге сәйкес жол жүру құны мөлшерінде жылына 1(бір) рет кезектілік тәртібімен беріледі.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Солтүстік Қазақстан облысы Тайынша ауданы мәслихатының 18.04.2025 </w:t>
      </w:r>
      <w:r>
        <w:rPr>
          <w:rFonts w:ascii="Times New Roman"/>
          <w:b w:val="false"/>
          <w:i w:val="false"/>
          <w:color w:val="000000"/>
          <w:sz w:val="28"/>
        </w:rPr>
        <w:t>№ 292/22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7" w:id="113"/>
    <w:p>
      <w:pPr>
        <w:spacing w:after="0"/>
        <w:ind w:left="0"/>
        <w:jc w:val="both"/>
      </w:pPr>
      <w:r>
        <w:rPr>
          <w:rFonts w:ascii="Times New Roman"/>
          <w:b w:val="false"/>
          <w:i w:val="false"/>
          <w:color w:val="000000"/>
          <w:sz w:val="28"/>
        </w:rPr>
        <w:t>
      12. Адамның (отбасының) жан басына шаққандағы орташа кірісі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(Нормативтік құқықтық актілерді мемлекеттік тіркеу тізілімінде № 32609 болып тіркелген) бұйрығымен бекітілген Мемлекеттік атаулы әлеуметтік көмек алуға үміткер адамның (отбасының) жиынтық кірісін есептеу қағидаларына сәйкес жүргізіледі.</w:t>
      </w:r>
    </w:p>
    <w:bookmarkEnd w:id="113"/>
    <w:bookmarkStart w:name="z128" w:id="114"/>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29"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30" w:id="116"/>
    <w:p>
      <w:pPr>
        <w:spacing w:after="0"/>
        <w:ind w:left="0"/>
        <w:jc w:val="both"/>
      </w:pPr>
      <w:r>
        <w:rPr>
          <w:rFonts w:ascii="Times New Roman"/>
          <w:b w:val="false"/>
          <w:i w:val="false"/>
          <w:color w:val="000000"/>
          <w:sz w:val="28"/>
        </w:rPr>
        <w:t>
      14. Мереке күндері мен атаулы күндерге орай әлеуметтік көмек алушылардың өтініштері талап етілмей көрсетіледі.</w:t>
      </w:r>
    </w:p>
    <w:bookmarkEnd w:id="116"/>
    <w:bookmarkStart w:name="z131"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w:t>
      </w:r>
    </w:p>
    <w:bookmarkEnd w:id="117"/>
    <w:bookmarkStart w:name="z132" w:id="118"/>
    <w:p>
      <w:pPr>
        <w:spacing w:after="0"/>
        <w:ind w:left="0"/>
        <w:jc w:val="both"/>
      </w:pPr>
      <w:r>
        <w:rPr>
          <w:rFonts w:ascii="Times New Roman"/>
          <w:b w:val="false"/>
          <w:i w:val="false"/>
          <w:color w:val="000000"/>
          <w:sz w:val="28"/>
        </w:rPr>
        <w:t>
      айқындайды.</w:t>
      </w:r>
    </w:p>
    <w:bookmarkEnd w:id="118"/>
    <w:bookmarkStart w:name="z133"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9"/>
    <w:bookmarkStart w:name="z134" w:id="120"/>
    <w:p>
      <w:pPr>
        <w:spacing w:after="0"/>
        <w:ind w:left="0"/>
        <w:jc w:val="both"/>
      </w:pPr>
      <w:r>
        <w:rPr>
          <w:rFonts w:ascii="Times New Roman"/>
          <w:b w:val="false"/>
          <w:i w:val="false"/>
          <w:color w:val="000000"/>
          <w:sz w:val="28"/>
        </w:rPr>
        <w:t>
      Әлеуметтік мәні бар ауру болған кезде, әлеуметтік көмек алушылардың тізімдерін денсаулық сақтау ұйымдары әлеуметтік мәні бар аурулар Тізбесіне сәйкес, аурулардың халықаралық жіктелу кодтарын көрсете отырып, электрондық түрде ұсынады.</w:t>
      </w:r>
    </w:p>
    <w:bookmarkEnd w:id="120"/>
    <w:bookmarkStart w:name="z135" w:id="121"/>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21"/>
    <w:bookmarkStart w:name="z136" w:id="122"/>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22"/>
    <w:bookmarkStart w:name="z137"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8"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9" w:id="12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Start w:name="z141" w:id="12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6"/>
    <w:bookmarkStart w:name="z142" w:id="12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7"/>
    <w:bookmarkStart w:name="z143" w:id="12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8"/>
    <w:bookmarkStart w:name="z144" w:id="12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9"/>
    <w:bookmarkStart w:name="z145" w:id="13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0"/>
    <w:bookmarkStart w:name="z146" w:id="13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1"/>
    <w:bookmarkStart w:name="z147"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2"/>
    <w:bookmarkStart w:name="z148" w:id="13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33"/>
    <w:bookmarkStart w:name="z149" w:id="1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4"/>
    <w:bookmarkStart w:name="z150"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bookmarkStart w:name="z151" w:id="136"/>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6"/>
    <w:bookmarkStart w:name="z152" w:id="137"/>
    <w:p>
      <w:pPr>
        <w:spacing w:after="0"/>
        <w:ind w:left="0"/>
        <w:jc w:val="both"/>
      </w:pPr>
      <w:r>
        <w:rPr>
          <w:rFonts w:ascii="Times New Roman"/>
          <w:b w:val="false"/>
          <w:i w:val="false"/>
          <w:color w:val="000000"/>
          <w:sz w:val="28"/>
        </w:rPr>
        <w:t>
      Осы Қағидалардың 6-тармағы 3-7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7"/>
    <w:bookmarkStart w:name="z153" w:id="138"/>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8"/>
    <w:bookmarkStart w:name="z154" w:id="13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9"/>
    <w:bookmarkStart w:name="z155" w:id="140"/>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0"/>
    <w:bookmarkStart w:name="z156" w:id="141"/>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1"/>
    <w:bookmarkStart w:name="z157" w:id="142"/>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2"/>
    <w:bookmarkStart w:name="z158" w:id="143"/>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3"/>
    <w:bookmarkStart w:name="z159" w:id="144"/>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4"/>
    <w:bookmarkStart w:name="z160" w:id="145"/>
    <w:p>
      <w:pPr>
        <w:spacing w:after="0"/>
        <w:ind w:left="0"/>
        <w:jc w:val="both"/>
      </w:pPr>
      <w:r>
        <w:rPr>
          <w:rFonts w:ascii="Times New Roman"/>
          <w:b w:val="false"/>
          <w:i w:val="false"/>
          <w:color w:val="000000"/>
          <w:sz w:val="28"/>
        </w:rPr>
        <w:t xml:space="preserve">
      Қағидалардың 18 және 19 - 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 </w:t>
      </w:r>
    </w:p>
    <w:bookmarkEnd w:id="145"/>
    <w:bookmarkStart w:name="z161" w:id="146"/>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6"/>
    <w:bookmarkStart w:name="z162" w:id="14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7"/>
    <w:bookmarkStart w:name="z163" w:id="148"/>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8"/>
    <w:bookmarkStart w:name="z164" w:id="149"/>
    <w:p>
      <w:pPr>
        <w:spacing w:after="0"/>
        <w:ind w:left="0"/>
        <w:jc w:val="both"/>
      </w:pPr>
      <w:r>
        <w:rPr>
          <w:rFonts w:ascii="Times New Roman"/>
          <w:b w:val="false"/>
          <w:i w:val="false"/>
          <w:color w:val="000000"/>
          <w:sz w:val="28"/>
        </w:rPr>
        <w:t>
      ақпараттық жүйелерді пайдалану;</w:t>
      </w:r>
    </w:p>
    <w:bookmarkEnd w:id="149"/>
    <w:bookmarkStart w:name="z165" w:id="150"/>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50"/>
    <w:bookmarkStart w:name="z166" w:id="151"/>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1"/>
    <w:bookmarkStart w:name="z167" w:id="152"/>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52"/>
    <w:bookmarkStart w:name="z168" w:id="153"/>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3"/>
    <w:bookmarkStart w:name="z169" w:id="154"/>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4"/>
    <w:bookmarkStart w:name="z170" w:id="15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5"/>
    <w:bookmarkStart w:name="z171" w:id="156"/>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берушіге Үлгілік қағидаларға 5-қосымшаға (бас тартқан жағдайда –Үлгілік қағидаларға 6-қосымшаға) сәйкес әлеуметтік көмек көрсету туралы қабылданған шешім туралы хабарлама жолдайды.</w:t>
      </w:r>
    </w:p>
    <w:bookmarkEnd w:id="156"/>
    <w:bookmarkStart w:name="z172" w:id="157"/>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7"/>
    <w:bookmarkStart w:name="z173" w:id="15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8"/>
    <w:bookmarkStart w:name="z174" w:id="15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9"/>
    <w:bookmarkStart w:name="z175" w:id="160"/>
    <w:p>
      <w:pPr>
        <w:spacing w:after="0"/>
        <w:ind w:left="0"/>
        <w:jc w:val="both"/>
      </w:pPr>
      <w:r>
        <w:rPr>
          <w:rFonts w:ascii="Times New Roman"/>
          <w:b w:val="false"/>
          <w:i w:val="false"/>
          <w:color w:val="000000"/>
          <w:sz w:val="28"/>
        </w:rPr>
        <w:t>
      24. Мынадай:</w:t>
      </w:r>
    </w:p>
    <w:bookmarkEnd w:id="160"/>
    <w:bookmarkStart w:name="z176" w:id="16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1"/>
    <w:bookmarkStart w:name="z177" w:id="162"/>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2"/>
    <w:bookmarkStart w:name="z178" w:id="163"/>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3"/>
    <w:bookmarkStart w:name="z179" w:id="16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4"/>
    <w:bookmarkStart w:name="z180" w:id="165"/>
    <w:p>
      <w:pPr>
        <w:spacing w:after="0"/>
        <w:ind w:left="0"/>
        <w:jc w:val="both"/>
      </w:pPr>
      <w:r>
        <w:rPr>
          <w:rFonts w:ascii="Times New Roman"/>
          <w:b w:val="false"/>
          <w:i w:val="false"/>
          <w:color w:val="000000"/>
          <w:sz w:val="28"/>
        </w:rPr>
        <w:t>
      25.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айқындалған.</w:t>
      </w:r>
    </w:p>
    <w:bookmarkEnd w:id="165"/>
    <w:bookmarkStart w:name="z181" w:id="166"/>
    <w:p>
      <w:pPr>
        <w:spacing w:after="0"/>
        <w:ind w:left="0"/>
        <w:jc w:val="both"/>
      </w:pPr>
      <w:r>
        <w:rPr>
          <w:rFonts w:ascii="Times New Roman"/>
          <w:b w:val="false"/>
          <w:i w:val="false"/>
          <w:color w:val="000000"/>
          <w:sz w:val="28"/>
        </w:rPr>
        <w:t>
      26. Әлеуметтік көмек көрсетуге жұмсалатын шығыстарды қаржыландыру Тайынша ауданының бюджетінде көзделген, ағымдағы каржы жылына арналған қаражат шегінде жүзеге асырылады.</w:t>
      </w:r>
    </w:p>
    <w:bookmarkEnd w:id="166"/>
    <w:bookmarkStart w:name="z182" w:id="16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7"/>
    <w:bookmarkStart w:name="z183" w:id="16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ағамдағы айдың 25-күнінен кешіктірмей әлеуметтік көмек алушылардың банктік шоттарына аударады.</w:t>
      </w:r>
    </w:p>
    <w:bookmarkEnd w:id="168"/>
    <w:bookmarkStart w:name="z184" w:id="169"/>
    <w:p>
      <w:pPr>
        <w:spacing w:after="0"/>
        <w:ind w:left="0"/>
        <w:jc w:val="both"/>
      </w:pPr>
      <w:r>
        <w:rPr>
          <w:rFonts w:ascii="Times New Roman"/>
          <w:b w:val="false"/>
          <w:i w:val="false"/>
          <w:color w:val="000000"/>
          <w:sz w:val="28"/>
        </w:rPr>
        <w:t>
       27. Мынадай:</w:t>
      </w:r>
    </w:p>
    <w:bookmarkEnd w:id="169"/>
    <w:bookmarkStart w:name="z185" w:id="170"/>
    <w:p>
      <w:pPr>
        <w:spacing w:after="0"/>
        <w:ind w:left="0"/>
        <w:jc w:val="both"/>
      </w:pPr>
      <w:r>
        <w:rPr>
          <w:rFonts w:ascii="Times New Roman"/>
          <w:b w:val="false"/>
          <w:i w:val="false"/>
          <w:color w:val="000000"/>
          <w:sz w:val="28"/>
        </w:rPr>
        <w:t>
      1) алушы қайтыс болған;</w:t>
      </w:r>
    </w:p>
    <w:bookmarkEnd w:id="170"/>
    <w:bookmarkStart w:name="z186" w:id="171"/>
    <w:p>
      <w:pPr>
        <w:spacing w:after="0"/>
        <w:ind w:left="0"/>
        <w:jc w:val="both"/>
      </w:pPr>
      <w:r>
        <w:rPr>
          <w:rFonts w:ascii="Times New Roman"/>
          <w:b w:val="false"/>
          <w:i w:val="false"/>
          <w:color w:val="000000"/>
          <w:sz w:val="28"/>
        </w:rPr>
        <w:t>
      2) алушы Тайынша ауданының шегінен тыс жерге тұрақты тұруға кеткен;</w:t>
      </w:r>
    </w:p>
    <w:bookmarkEnd w:id="171"/>
    <w:bookmarkStart w:name="z187" w:id="172"/>
    <w:p>
      <w:pPr>
        <w:spacing w:after="0"/>
        <w:ind w:left="0"/>
        <w:jc w:val="both"/>
      </w:pPr>
      <w:r>
        <w:rPr>
          <w:rFonts w:ascii="Times New Roman"/>
          <w:b w:val="false"/>
          <w:i w:val="false"/>
          <w:color w:val="000000"/>
          <w:sz w:val="28"/>
        </w:rPr>
        <w:t>
      3) 0алушы мемлекеттік медициналық-әлеуметтік мекемелерге тұруға жіберілген;</w:t>
      </w:r>
    </w:p>
    <w:bookmarkEnd w:id="172"/>
    <w:bookmarkStart w:name="z188" w:id="173"/>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3"/>
    <w:bookmarkStart w:name="z189" w:id="174"/>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4"/>
    <w:bookmarkStart w:name="z190" w:id="175"/>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5"/>
    <w:bookmarkStart w:name="z191" w:id="176"/>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6"/>
    <w:bookmarkStart w:name="z192" w:id="177"/>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7"/>
    <w:bookmarkStart w:name="z193" w:id="178"/>
    <w:p>
      <w:pPr>
        <w:spacing w:after="0"/>
        <w:ind w:left="0"/>
        <w:jc w:val="both"/>
      </w:pPr>
      <w:r>
        <w:rPr>
          <w:rFonts w:ascii="Times New Roman"/>
          <w:b w:val="false"/>
          <w:i w:val="false"/>
          <w:color w:val="000000"/>
          <w:sz w:val="28"/>
        </w:rPr>
        <w:t>
      Әлеуметтік көмек алушылар (немесе өкілі, Қазақстан Республикасы Азаматтық кодексінің 167-бабына сәйкес берілген сенімхат бойынша) элеуметтік көмек көрсету жөніндегі уәкілетті органға әлеуметтік көмек төлеуді тоқтату үшін негіздердің туындағаны туралы олар басталған күннен бастап, өзінен немесе отбасы атынан хабарлама жібереді.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орыс тілінде өзгеріс енгізілді, қазақ тіліндегі мәтін өзгермейді - Солтүстік Қазақстан облысы Тайынша ауданы мәслихатының 18.04.2025 </w:t>
      </w:r>
      <w:r>
        <w:rPr>
          <w:rFonts w:ascii="Times New Roman"/>
          <w:b w:val="false"/>
          <w:i w:val="false"/>
          <w:color w:val="000000"/>
          <w:sz w:val="28"/>
        </w:rPr>
        <w:t>№ 292/22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4" w:id="179"/>
    <w:p>
      <w:pPr>
        <w:spacing w:after="0"/>
        <w:ind w:left="0"/>
        <w:jc w:val="both"/>
      </w:pPr>
      <w:r>
        <w:rPr>
          <w:rFonts w:ascii="Times New Roman"/>
          <w:b w:val="false"/>
          <w:i w:val="false"/>
          <w:color w:val="000000"/>
          <w:sz w:val="28"/>
        </w:rPr>
        <w:t>
      28. 0Әлеуметтік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9"/>
    <w:bookmarkStart w:name="z195" w:id="180"/>
    <w:p>
      <w:pPr>
        <w:spacing w:after="0"/>
        <w:ind w:left="0"/>
        <w:jc w:val="both"/>
      </w:pPr>
      <w:r>
        <w:rPr>
          <w:rFonts w:ascii="Times New Roman"/>
          <w:b w:val="false"/>
          <w:i w:val="false"/>
          <w:color w:val="000000"/>
          <w:sz w:val="28"/>
        </w:rPr>
        <w:t>
      29. 0Әлеуметтік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80"/>
    <w:bookmarkStart w:name="z196" w:id="181"/>
    <w:p>
      <w:pPr>
        <w:spacing w:after="0"/>
        <w:ind w:left="0"/>
        <w:jc w:val="both"/>
      </w:pPr>
      <w:r>
        <w:rPr>
          <w:rFonts w:ascii="Times New Roman"/>
          <w:b w:val="false"/>
          <w:i w:val="false"/>
          <w:color w:val="000000"/>
          <w:sz w:val="28"/>
        </w:rPr>
        <w:t>
      30.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81"/>
    <w:p>
      <w:pPr>
        <w:spacing w:after="0"/>
        <w:ind w:left="0"/>
        <w:jc w:val="both"/>
      </w:pPr>
      <w:bookmarkStart w:name="z131" w:id="182"/>
      <w:r>
        <w:rPr>
          <w:rFonts w:ascii="Times New Roman"/>
          <w:b w:val="false"/>
          <w:i w:val="false"/>
          <w:color w:val="000000"/>
          <w:sz w:val="28"/>
        </w:rPr>
        <w:t>
      Солтүстік Қазақстан облысы</w:t>
      </w:r>
    </w:p>
    <w:bookmarkEnd w:id="182"/>
    <w:p>
      <w:pPr>
        <w:spacing w:after="0"/>
        <w:ind w:left="0"/>
        <w:jc w:val="both"/>
      </w:pPr>
      <w:r>
        <w:rPr>
          <w:rFonts w:ascii="Times New Roman"/>
          <w:b w:val="false"/>
          <w:i w:val="false"/>
          <w:color w:val="000000"/>
          <w:sz w:val="28"/>
        </w:rPr>
        <w:t>Тайынша ауданы мәслихатының</w:t>
      </w:r>
    </w:p>
    <w:p>
      <w:pPr>
        <w:spacing w:after="0"/>
        <w:ind w:left="0"/>
        <w:jc w:val="both"/>
      </w:pPr>
      <w:r>
        <w:rPr>
          <w:rFonts w:ascii="Times New Roman"/>
          <w:b w:val="false"/>
          <w:i w:val="false"/>
          <w:color w:val="000000"/>
          <w:sz w:val="28"/>
        </w:rPr>
        <w:t>2023 жылғы 13 қарашадағы</w:t>
      </w:r>
    </w:p>
    <w:p>
      <w:pPr>
        <w:spacing w:after="0"/>
        <w:ind w:left="0"/>
        <w:jc w:val="both"/>
      </w:pPr>
      <w:r>
        <w:rPr>
          <w:rFonts w:ascii="Times New Roman"/>
          <w:b w:val="false"/>
          <w:i w:val="false"/>
          <w:color w:val="000000"/>
          <w:sz w:val="28"/>
        </w:rPr>
        <w:t>№ 87 Шешіміне қосымша</w:t>
      </w:r>
    </w:p>
    <w:bookmarkStart w:name="z134" w:id="183"/>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 Қазақстан облысы Тайынша ауданының күші жойылған кейбір шешімдерінің тізімі</w:t>
      </w:r>
    </w:p>
    <w:bookmarkEnd w:id="183"/>
    <w:bookmarkStart w:name="z135" w:id="184"/>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15 қаңтардағы № 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7104 болып тіркелген).</w:t>
      </w:r>
    </w:p>
    <w:bookmarkEnd w:id="184"/>
    <w:bookmarkStart w:name="z136" w:id="185"/>
    <w:p>
      <w:pPr>
        <w:spacing w:after="0"/>
        <w:ind w:left="0"/>
        <w:jc w:val="both"/>
      </w:pPr>
      <w:r>
        <w:rPr>
          <w:rFonts w:ascii="Times New Roman"/>
          <w:b w:val="false"/>
          <w:i w:val="false"/>
          <w:color w:val="000000"/>
          <w:sz w:val="28"/>
        </w:rPr>
        <w:t xml:space="preserve">
      2.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15 қаңтардағы №7 шешіміне өзгеріс енгізу туралы" Солтүстік Қазақстан облысы Тайынша ауданы мәслихатының 2021 жылғы 17 тамыздағы №78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24194 болып тіркелген).</w:t>
      </w:r>
    </w:p>
    <w:bookmarkEnd w:id="185"/>
    <w:bookmarkStart w:name="z137" w:id="186"/>
    <w:p>
      <w:pPr>
        <w:spacing w:after="0"/>
        <w:ind w:left="0"/>
        <w:jc w:val="both"/>
      </w:pPr>
      <w:r>
        <w:rPr>
          <w:rFonts w:ascii="Times New Roman"/>
          <w:b w:val="false"/>
          <w:i w:val="false"/>
          <w:color w:val="000000"/>
          <w:sz w:val="28"/>
        </w:rPr>
        <w:t xml:space="preserve">
      3.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2021 жылғы 15 қаңтардағы № 7 шешіміне өзгеріс енгізу туралы" 2022 жылғы 14 сәуірдегі № 163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27663 болып тіркелген).</w:t>
      </w:r>
    </w:p>
    <w:bookmarkEnd w:id="186"/>
    <w:bookmarkStart w:name="z138" w:id="187"/>
    <w:p>
      <w:pPr>
        <w:spacing w:after="0"/>
        <w:ind w:left="0"/>
        <w:jc w:val="both"/>
      </w:pPr>
      <w:r>
        <w:rPr>
          <w:rFonts w:ascii="Times New Roman"/>
          <w:b w:val="false"/>
          <w:i w:val="false"/>
          <w:color w:val="000000"/>
          <w:sz w:val="28"/>
        </w:rPr>
        <w:t xml:space="preserve">
      4.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15 қаңтардағы № 7 шешіміне өзгеріс енгізу туралы" Солтүстік Қазақстан облысы Тайынша ауданы мәслихатының 2022 жылғы 3 қарашадағы № 238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30477 болып тіркелген).</w:t>
      </w:r>
    </w:p>
    <w:bookmarkEnd w:id="187"/>
    <w:bookmarkStart w:name="z139" w:id="188"/>
    <w:p>
      <w:pPr>
        <w:spacing w:after="0"/>
        <w:ind w:left="0"/>
        <w:jc w:val="both"/>
      </w:pPr>
      <w:r>
        <w:rPr>
          <w:rFonts w:ascii="Times New Roman"/>
          <w:b w:val="false"/>
          <w:i w:val="false"/>
          <w:color w:val="000000"/>
          <w:sz w:val="28"/>
        </w:rPr>
        <w:t xml:space="preserve">
      5.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Тайынша ауданы мәслихатының 2021 жылғы 15 қаңтардағы № 7 шешіміне өзгеріс енгізу туралы" 2023 жылғы 14 шілдедегі № 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7557-15 болып тіркелген).</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