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8c690" w14:textId="e88c6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мәслихатының 2021 жылғы 15 қаңтардағы № 7 "Солтүстік Қазақстан облысы Тайынша ауданында мұқтаж азаматтардың жекелеген санаттары тізбесін айқындау, әлеуметтік көмек көрсету және мөлшерлерін белгілеудің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ауданы мәслихатының 2023 жылғы 14 шілдедегі № 54 шешімі. Солтүстік Қазақстан облысының Әділет департаментінде 2023 жылғы 18 шілдеде № 7557-15 болып тіркелді. Күші жойылды - Солтүстік Қазақстан облысы Тайынша ауданы мәслихатының 2023 жылғы 13 қарашадағы № 87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Тайынша ауданы мәслихатының 13.11.2023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Тайынша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Тайынша ауданы мәслихатының 2021 жылғы 15 қаңтардағы № 7 "Солтүстік Қазақстан облысы Тайынша ауданында ауданында мұқтаж азаматтардың жекелеген санаттары тізбесін айқындау, әлеуметтік көмек көрсету және мөлшерлерін белгілеудің Қағидаларын бекіту туралы" (Нормативтік құқықтық актілерді мемлекеттік тіркеу тізілімінде № 7104 болып тіркелген) </w:t>
      </w:r>
      <w:r>
        <w:rPr>
          <w:rFonts w:ascii="Times New Roman"/>
          <w:b w:val="false"/>
          <w:i w:val="false"/>
          <w:color w:val="000000"/>
          <w:sz w:val="28"/>
        </w:rPr>
        <w:t>шешiмiне</w:t>
      </w:r>
      <w:r>
        <w:rPr>
          <w:rFonts w:ascii="Times New Roman"/>
          <w:b w:val="false"/>
          <w:i w:val="false"/>
          <w:color w:val="000000"/>
          <w:sz w:val="28"/>
        </w:rPr>
        <w:t xml:space="preserve"> келесі өзгеріс енгiзу:</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"Солтүстік Қазақстан облысы Тайынша ауданында мұқтаж азаматтардың жекелеген санаттары тізбесін айқындау, әлеуметтік көмек көрсету және мөлшерлерін белгілеудің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басылымда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Тайынша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Бекшенов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54 шешімге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 шешімімен бекітілді</w:t>
            </w:r>
          </w:p>
        </w:tc>
      </w:tr>
    </w:tbl>
    <w:bookmarkStart w:name="z18" w:id="4"/>
    <w:p>
      <w:pPr>
        <w:spacing w:after="0"/>
        <w:ind w:left="0"/>
        <w:jc w:val="left"/>
      </w:pPr>
      <w:r>
        <w:rPr>
          <w:rFonts w:ascii="Times New Roman"/>
          <w:b/>
          <w:i w:val="false"/>
          <w:color w:val="000000"/>
        </w:rPr>
        <w:t xml:space="preserve"> Солтүстік Қазақстан облысы Тайынша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9" w:id="5"/>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Қағидалар)"Қазақстан Республикасында мүгедектігі бар адамдарды әлеуметтік қорғау туралы" Қазақстан Республикасының Заңы, "Ардагерлер туралы" Қазақстан Республикасының Заңы негізінде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қаулысына (бұдан әрі – Үлгі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20" w:id="6"/>
    <w:p>
      <w:pPr>
        <w:spacing w:after="0"/>
        <w:ind w:left="0"/>
        <w:jc w:val="left"/>
      </w:pPr>
      <w:r>
        <w:rPr>
          <w:rFonts w:ascii="Times New Roman"/>
          <w:b/>
          <w:i w:val="false"/>
          <w:color w:val="000000"/>
        </w:rPr>
        <w:t xml:space="preserve"> 1-тарау. Жалпы ережелер</w:t>
      </w:r>
    </w:p>
    <w:bookmarkEnd w:id="6"/>
    <w:bookmarkStart w:name="z21"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22"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8"/>
    <w:bookmarkStart w:name="z23" w:id="9"/>
    <w:p>
      <w:pPr>
        <w:spacing w:after="0"/>
        <w:ind w:left="0"/>
        <w:jc w:val="both"/>
      </w:pPr>
      <w:r>
        <w:rPr>
          <w:rFonts w:ascii="Times New Roman"/>
          <w:b w:val="false"/>
          <w:i w:val="false"/>
          <w:color w:val="000000"/>
          <w:sz w:val="28"/>
        </w:rPr>
        <w:t>
      2)арнайы комиссия – өмірлік қиын жағдайдың туындауына байланысты әлеуметтік көмек көрсетуге үміткер адамның (отбасының) өтінішін қарау бойынша Солтүстік Қазақстан облысы Тайынша ауданы әкімінің шешімімен құрылатын комиссия;</w:t>
      </w:r>
    </w:p>
    <w:bookmarkEnd w:id="9"/>
    <w:bookmarkStart w:name="z24" w:id="10"/>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Солтүстік Қазақстан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bookmarkEnd w:id="10"/>
    <w:bookmarkStart w:name="z25"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26"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7" w:id="13"/>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3"/>
    <w:bookmarkStart w:name="z28" w:id="14"/>
    <w:p>
      <w:pPr>
        <w:spacing w:after="0"/>
        <w:ind w:left="0"/>
        <w:jc w:val="both"/>
      </w:pPr>
      <w:r>
        <w:rPr>
          <w:rFonts w:ascii="Times New Roman"/>
          <w:b w:val="false"/>
          <w:i w:val="false"/>
          <w:color w:val="000000"/>
          <w:sz w:val="28"/>
        </w:rPr>
        <w:t>
      7) уәкілетті орган – "Солтүстік Қазақстан облысы Тайынша ауданы әкімдігінің жұмыспен қамту және әлеуметтік бағдарламалар бөлімі" коммуналдық мемлекеттік мекемесі;</w:t>
      </w:r>
    </w:p>
    <w:bookmarkEnd w:id="14"/>
    <w:bookmarkStart w:name="z29" w:id="15"/>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ауылдық округтер мен қала әкімдерінің шешімімен құрылатын комиссия;</w:t>
      </w:r>
    </w:p>
    <w:bookmarkEnd w:id="15"/>
    <w:bookmarkStart w:name="z30" w:id="16"/>
    <w:p>
      <w:pPr>
        <w:spacing w:after="0"/>
        <w:ind w:left="0"/>
        <w:jc w:val="both"/>
      </w:pPr>
      <w:r>
        <w:rPr>
          <w:rFonts w:ascii="Times New Roman"/>
          <w:b w:val="false"/>
          <w:i w:val="false"/>
          <w:color w:val="000000"/>
          <w:sz w:val="28"/>
        </w:rPr>
        <w:t>
      3. Осы Қағидалар Солтүстік Қазақстан облысы Тайынша ауданы аумағында тұрақты тұратын адамдарға таралады.</w:t>
      </w:r>
    </w:p>
    <w:bookmarkEnd w:id="16"/>
    <w:bookmarkStart w:name="z31" w:id="17"/>
    <w:p>
      <w:pPr>
        <w:spacing w:after="0"/>
        <w:ind w:left="0"/>
        <w:jc w:val="both"/>
      </w:pPr>
      <w:r>
        <w:rPr>
          <w:rFonts w:ascii="Times New Roman"/>
          <w:b w:val="false"/>
          <w:i w:val="false"/>
          <w:color w:val="000000"/>
          <w:sz w:val="28"/>
        </w:rPr>
        <w:t>
      4. "Қазақстан Республикасында мүгедек адамдарды әлеуметтiк қорғау туралы" "Қазақстан Республикасы Заңының 16-бабында, "Ардагерлер туралы" Қазақстан Республикасы Заңының 10-бабының 2) тармақшасында, 11-бабының 2) тармақшасында, 12-бабының 2) тармақшасында, 13-бабының 2) тармақшасында, 17-бабында көзделген әлеуметтік қолдау шаралары Үлгілік кағидаларда айқындалған тәртіппен көрсетіледі.</w:t>
      </w:r>
    </w:p>
    <w:bookmarkEnd w:id="17"/>
    <w:bookmarkStart w:name="z32" w:id="18"/>
    <w:p>
      <w:pPr>
        <w:spacing w:after="0"/>
        <w:ind w:left="0"/>
        <w:jc w:val="both"/>
      </w:pPr>
      <w:r>
        <w:rPr>
          <w:rFonts w:ascii="Times New Roman"/>
          <w:b w:val="false"/>
          <w:i w:val="false"/>
          <w:color w:val="000000"/>
          <w:sz w:val="28"/>
        </w:rPr>
        <w:t>
      5. Әлеуметтік көмек бір рет және (немесе) мерзімді (ай сайын) беріледі.</w:t>
      </w:r>
    </w:p>
    <w:bookmarkEnd w:id="18"/>
    <w:bookmarkStart w:name="z33" w:id="19"/>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19"/>
    <w:bookmarkStart w:name="z34" w:id="20"/>
    <w:p>
      <w:pPr>
        <w:spacing w:after="0"/>
        <w:ind w:left="0"/>
        <w:jc w:val="both"/>
      </w:pPr>
      <w:r>
        <w:rPr>
          <w:rFonts w:ascii="Times New Roman"/>
          <w:b w:val="false"/>
          <w:i w:val="false"/>
          <w:color w:val="000000"/>
          <w:sz w:val="28"/>
        </w:rPr>
        <w:t>
      6. Мереке күндеріне біржолғы әлеуметтік көмек келесі санаттағы азаматтарға көрсетіледі:</w:t>
      </w:r>
    </w:p>
    <w:bookmarkEnd w:id="20"/>
    <w:bookmarkStart w:name="z35" w:id="21"/>
    <w:p>
      <w:pPr>
        <w:spacing w:after="0"/>
        <w:ind w:left="0"/>
        <w:jc w:val="both"/>
      </w:pPr>
      <w:r>
        <w:rPr>
          <w:rFonts w:ascii="Times New Roman"/>
          <w:b w:val="false"/>
          <w:i w:val="false"/>
          <w:color w:val="000000"/>
          <w:sz w:val="28"/>
        </w:rPr>
        <w:t>
      1) 8 наурыз - Халықаралық әйелдер күніне орай:</w:t>
      </w:r>
    </w:p>
    <w:bookmarkEnd w:id="21"/>
    <w:bookmarkStart w:name="z36" w:id="22"/>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алғандар, I және II дәрежелі "Ана даңқы" ордендерімен марапатталған көп балалы аналарға - 10 (он) айлық есептік көрсеткіш мөлшерінде;</w:t>
      </w:r>
    </w:p>
    <w:bookmarkEnd w:id="22"/>
    <w:bookmarkStart w:name="z37" w:id="23"/>
    <w:p>
      <w:pPr>
        <w:spacing w:after="0"/>
        <w:ind w:left="0"/>
        <w:jc w:val="both"/>
      </w:pPr>
      <w:r>
        <w:rPr>
          <w:rFonts w:ascii="Times New Roman"/>
          <w:b w:val="false"/>
          <w:i w:val="false"/>
          <w:color w:val="000000"/>
          <w:sz w:val="28"/>
        </w:rPr>
        <w:t>
      бірге тұратын төрт және одан да көп кәмелетке толмаған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 балалы отбасыларға – 5 (бес) айлық есептік көрсеткіш мөлшерінде;</w:t>
      </w:r>
    </w:p>
    <w:bookmarkEnd w:id="23"/>
    <w:bookmarkStart w:name="z38" w:id="24"/>
    <w:p>
      <w:pPr>
        <w:spacing w:after="0"/>
        <w:ind w:left="0"/>
        <w:jc w:val="both"/>
      </w:pPr>
      <w:r>
        <w:rPr>
          <w:rFonts w:ascii="Times New Roman"/>
          <w:b w:val="false"/>
          <w:i w:val="false"/>
          <w:color w:val="000000"/>
          <w:sz w:val="28"/>
        </w:rPr>
        <w:t>
      2) 7 мамыр – Отан қорғаушылар күніне:</w:t>
      </w:r>
    </w:p>
    <w:bookmarkEnd w:id="24"/>
    <w:bookmarkStart w:name="z39" w:id="25"/>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Қорғаныс министрлігіне, Ішкі істер және мемлекеттік қауіпсіздік органдарына әскери міндеттілердің жиындарына шақырылған, қоғамға жат көріністерге байланысты төтенше жағдайлар кезінде қоғамдық тәртіпті сақтау жөніндегі міндеттерді орындау кезінде қаза тапқан (қайтыс болған) әскери қызметшілердің, басшы және қатардағы құрам адамдарының отбасыларына –5 (бес) айлық есептік көрсеткіш мөлшерінде;</w:t>
      </w:r>
    </w:p>
    <w:bookmarkEnd w:id="25"/>
    <w:bookmarkStart w:name="z40" w:id="26"/>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- 5 (бес) айлық есептік көрсеткіш мөлшерінде;</w:t>
      </w:r>
    </w:p>
    <w:bookmarkEnd w:id="26"/>
    <w:bookmarkStart w:name="z41" w:id="27"/>
    <w:p>
      <w:pPr>
        <w:spacing w:after="0"/>
        <w:ind w:left="0"/>
        <w:jc w:val="both"/>
      </w:pPr>
      <w:r>
        <w:rPr>
          <w:rFonts w:ascii="Times New Roman"/>
          <w:b w:val="false"/>
          <w:i w:val="false"/>
          <w:color w:val="000000"/>
          <w:sz w:val="28"/>
        </w:rPr>
        <w:t>
      3) 9 мамыр - Жеңіс күніне орай:</w:t>
      </w:r>
    </w:p>
    <w:bookmarkEnd w:id="27"/>
    <w:bookmarkStart w:name="z42" w:id="28"/>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 – ақ бұрынғы КСР Одағын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етушілеріне – 1 500 000 (бір миллион бес жүз мың) теңге мөлшерінде;</w:t>
      </w:r>
    </w:p>
    <w:bookmarkEnd w:id="28"/>
    <w:bookmarkStart w:name="z43" w:id="29"/>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қызметшілерге – 1 500 000 (бір миллион бес жүз мың) теңге мөлшерінде;</w:t>
      </w:r>
    </w:p>
    <w:bookmarkEnd w:id="29"/>
    <w:bookmarkStart w:name="z44" w:id="30"/>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 – 100 000 (жүз мың) теңге мөлшерінде;</w:t>
      </w:r>
    </w:p>
    <w:bookmarkEnd w:id="30"/>
    <w:bookmarkStart w:name="z45" w:id="31"/>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әскерлері мен ішкі істер және мемлекеттік қауіпсіздік органдарының еріктi жалдамалы құрамының адамдары - 100 000 (жүз мың) теңге мөлшерінде;</w:t>
      </w:r>
    </w:p>
    <w:bookmarkEnd w:id="31"/>
    <w:bookmarkStart w:name="z46" w:id="32"/>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 - 100 000 (жүз мың) теңге мөлшерінде;</w:t>
      </w:r>
    </w:p>
    <w:bookmarkEnd w:id="32"/>
    <w:bookmarkStart w:name="z47" w:id="33"/>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 - 100 000 (жүз мың) теңге мөлшерінде;</w:t>
      </w:r>
    </w:p>
    <w:bookmarkEnd w:id="33"/>
    <w:bookmarkStart w:name="z48" w:id="34"/>
    <w:p>
      <w:pPr>
        <w:spacing w:after="0"/>
        <w:ind w:left="0"/>
        <w:jc w:val="both"/>
      </w:pPr>
      <w:r>
        <w:rPr>
          <w:rFonts w:ascii="Times New Roman"/>
          <w:b w:val="false"/>
          <w:i w:val="false"/>
          <w:color w:val="000000"/>
          <w:sz w:val="28"/>
        </w:rPr>
        <w:t>
      бұрынғы КСР Одағының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 - 100 000 (жүз мың) теңге мөлшерінде;</w:t>
      </w:r>
    </w:p>
    <w:bookmarkEnd w:id="34"/>
    <w:bookmarkStart w:name="z49" w:id="35"/>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 - 60 000 (алпыс мың) теңге мөлшерінде;</w:t>
      </w:r>
    </w:p>
    <w:bookmarkEnd w:id="35"/>
    <w:bookmarkStart w:name="z50" w:id="36"/>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 - 100 000 (жүз мың) теңге мөлшерінде;</w:t>
      </w:r>
    </w:p>
    <w:bookmarkEnd w:id="36"/>
    <w:bookmarkStart w:name="z51" w:id="37"/>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- 100 000 (жүз мың) теңге мөлшерінде;</w:t>
      </w:r>
    </w:p>
    <w:bookmarkEnd w:id="37"/>
    <w:bookmarkStart w:name="z52" w:id="38"/>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60 000 (алпыс мың) теңге мөлшерінде;</w:t>
      </w:r>
    </w:p>
    <w:bookmarkEnd w:id="38"/>
    <w:bookmarkStart w:name="z53" w:id="39"/>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 - 60 000 (алпыс мың) теңге мөлшерінде;</w:t>
      </w:r>
    </w:p>
    <w:bookmarkEnd w:id="39"/>
    <w:bookmarkStart w:name="z54" w:id="40"/>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- 30 000 (отыз мың) теңге мөлшерінде;</w:t>
      </w:r>
    </w:p>
    <w:bookmarkEnd w:id="40"/>
    <w:bookmarkStart w:name="z55" w:id="41"/>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- 30 000 (отыз мың) теңге мөлшерінде;</w:t>
      </w:r>
    </w:p>
    <w:bookmarkEnd w:id="41"/>
    <w:bookmarkStart w:name="z56" w:id="42"/>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 - 5 (бес) айлық есептік көрсеткіш мөлшерінде;</w:t>
      </w:r>
    </w:p>
    <w:bookmarkEnd w:id="42"/>
    <w:bookmarkStart w:name="z57" w:id="43"/>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сынақтарға тікелей қатысқан адамдарға - 15 (он бес) айлық есептік көрсеткіш мөлшерінде;</w:t>
      </w:r>
    </w:p>
    <w:bookmarkEnd w:id="43"/>
    <w:bookmarkStart w:name="z58" w:id="44"/>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- 15 (он бес) айлық есептік көрсеткіш мөлшерінде;</w:t>
      </w:r>
    </w:p>
    <w:bookmarkEnd w:id="44"/>
    <w:bookmarkStart w:name="z59" w:id="45"/>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-15 (он бес) айлық есептік көрсеткіш мөлшерінде;</w:t>
      </w:r>
    </w:p>
    <w:bookmarkEnd w:id="45"/>
    <w:bookmarkStart w:name="z60" w:id="46"/>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-15 (он бес) айлық есептік көрсеткіш мөлшерінде;</w:t>
      </w:r>
    </w:p>
    <w:bookmarkEnd w:id="46"/>
    <w:bookmarkStart w:name="z61" w:id="47"/>
    <w:p>
      <w:pPr>
        <w:spacing w:after="0"/>
        <w:ind w:left="0"/>
        <w:jc w:val="both"/>
      </w:pPr>
      <w:r>
        <w:rPr>
          <w:rFonts w:ascii="Times New Roman"/>
          <w:b w:val="false"/>
          <w:i w:val="false"/>
          <w:color w:val="000000"/>
          <w:sz w:val="28"/>
        </w:rPr>
        <w:t>
      1988-1989 жылдардағы Чернобыль атом электр станциясындағы апаттың зардаптарын жоюға қатысушылар,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- 15 (он бес) айлық есептік көрсеткіш мөлшерінде;</w:t>
      </w:r>
    </w:p>
    <w:bookmarkEnd w:id="47"/>
    <w:bookmarkStart w:name="z62" w:id="48"/>
    <w:p>
      <w:pPr>
        <w:spacing w:after="0"/>
        <w:ind w:left="0"/>
        <w:jc w:val="both"/>
      </w:pPr>
      <w:r>
        <w:rPr>
          <w:rFonts w:ascii="Times New Roman"/>
          <w:b w:val="false"/>
          <w:i w:val="false"/>
          <w:color w:val="000000"/>
          <w:sz w:val="28"/>
        </w:rPr>
        <w:t>
      бұрынғы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- 35 (отыз бес) айлық есептік көрсеткіш мөлшерінде;</w:t>
      </w:r>
    </w:p>
    <w:bookmarkEnd w:id="48"/>
    <w:bookmarkStart w:name="z63" w:id="49"/>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 - 35 (отыз бес) айлық есептік көрсеткіш мөлшерінде;</w:t>
      </w:r>
    </w:p>
    <w:bookmarkEnd w:id="49"/>
    <w:bookmarkStart w:name="z64" w:id="50"/>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 - 35 (отыз бес) айлық есептік көрсеткіш мөлшерінде;</w:t>
      </w:r>
    </w:p>
    <w:bookmarkEnd w:id="50"/>
    <w:bookmarkStart w:name="z65" w:id="51"/>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 - 35 (отыз бес) айлық есептік көрсеткіш мөлшерінде;</w:t>
      </w:r>
    </w:p>
    <w:bookmarkEnd w:id="51"/>
    <w:bookmarkStart w:name="z66" w:id="52"/>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 - 35 (отыз бес) айлық есептік көрсеткіш мөлшерінде;</w:t>
      </w:r>
    </w:p>
    <w:bookmarkEnd w:id="52"/>
    <w:bookmarkStart w:name="z67" w:id="53"/>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 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- 35 (отыз бес) айлық есептік көрсеткіш мөлшерінде;</w:t>
      </w:r>
    </w:p>
    <w:bookmarkEnd w:id="53"/>
    <w:bookmarkStart w:name="z68" w:id="54"/>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қызметшілеріне - 35 (отыз бес) айлық есептік көрсеткіш мөлшерінде;</w:t>
      </w:r>
    </w:p>
    <w:bookmarkEnd w:id="54"/>
    <w:bookmarkStart w:name="z69" w:id="55"/>
    <w:p>
      <w:pPr>
        <w:spacing w:after="0"/>
        <w:ind w:left="0"/>
        <w:jc w:val="both"/>
      </w:pPr>
      <w:r>
        <w:rPr>
          <w:rFonts w:ascii="Times New Roman"/>
          <w:b w:val="false"/>
          <w:i w:val="false"/>
          <w:color w:val="000000"/>
          <w:sz w:val="28"/>
        </w:rPr>
        <w:t>
      Ауғанстандағы немесе ұрыс қимылдары жүргізілген басқа мемлекеттердегі ұрыс қимылдары кезеңінде жаралану, контузия алу, мертігуі, ауруға шалдығуы салдарынан қаза тапқан (хабар-ошарсыз кеткен) немесе қайтыс болған әскери қызметшілердің отбасыларына - 35 (отыз бес) айлық есептік көрсеткіш мөлшерінде;</w:t>
      </w:r>
    </w:p>
    <w:bookmarkEnd w:id="55"/>
    <w:bookmarkStart w:name="z70" w:id="56"/>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 - 35 (отыз бес) айлық есептік көрсеткіш мөлшерінде;</w:t>
      </w:r>
    </w:p>
    <w:bookmarkEnd w:id="56"/>
    <w:bookmarkStart w:name="z71" w:id="57"/>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 - 35 (отыз бес) айлық есептік көрсеткіш мөлшерінде;</w:t>
      </w:r>
    </w:p>
    <w:bookmarkEnd w:id="57"/>
    <w:bookmarkStart w:name="z72" w:id="58"/>
    <w:p>
      <w:pPr>
        <w:spacing w:after="0"/>
        <w:ind w:left="0"/>
        <w:jc w:val="both"/>
      </w:pPr>
      <w:r>
        <w:rPr>
          <w:rFonts w:ascii="Times New Roman"/>
          <w:b w:val="false"/>
          <w:i w:val="false"/>
          <w:color w:val="000000"/>
          <w:sz w:val="28"/>
        </w:rPr>
        <w:t>
      1992 жылғы қыркүйектен бастап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- 35 (отыз бес) айлық есептік көрсеткіш мөлшерінде;</w:t>
      </w:r>
    </w:p>
    <w:bookmarkEnd w:id="58"/>
    <w:bookmarkStart w:name="z73" w:id="59"/>
    <w:p>
      <w:pPr>
        <w:spacing w:after="0"/>
        <w:ind w:left="0"/>
        <w:jc w:val="both"/>
      </w:pPr>
      <w:r>
        <w:rPr>
          <w:rFonts w:ascii="Times New Roman"/>
          <w:b w:val="false"/>
          <w:i w:val="false"/>
          <w:color w:val="000000"/>
          <w:sz w:val="28"/>
        </w:rPr>
        <w:t>
      2003 жылғы тамыздан бастап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- 35 (отыз бес) айлық есептік көрсеткіш мөлшерінде;</w:t>
      </w:r>
    </w:p>
    <w:bookmarkEnd w:id="59"/>
    <w:bookmarkStart w:name="z74" w:id="60"/>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- 35 (отыз бес) айлық есептік көрсеткіш мөлшерінде;</w:t>
      </w:r>
    </w:p>
    <w:bookmarkEnd w:id="60"/>
    <w:bookmarkStart w:name="z75" w:id="61"/>
    <w:p>
      <w:pPr>
        <w:spacing w:after="0"/>
        <w:ind w:left="0"/>
        <w:jc w:val="both"/>
      </w:pPr>
      <w:r>
        <w:rPr>
          <w:rFonts w:ascii="Times New Roman"/>
          <w:b w:val="false"/>
          <w:i w:val="false"/>
          <w:color w:val="000000"/>
          <w:sz w:val="28"/>
        </w:rPr>
        <w:t>
      4) 30 тамыз - Қазақстан Республикасының Конституция күніне орай:</w:t>
      </w:r>
    </w:p>
    <w:bookmarkEnd w:id="61"/>
    <w:bookmarkStart w:name="z76" w:id="62"/>
    <w:p>
      <w:pPr>
        <w:spacing w:after="0"/>
        <w:ind w:left="0"/>
        <w:jc w:val="both"/>
      </w:pPr>
      <w:r>
        <w:rPr>
          <w:rFonts w:ascii="Times New Roman"/>
          <w:b w:val="false"/>
          <w:i w:val="false"/>
          <w:color w:val="000000"/>
          <w:sz w:val="28"/>
        </w:rPr>
        <w:t>
      Социалистік Еңбек Ерлеріне, үш дәрежелі Еңбек Даңқы ордендерінің иегерлеріне, "Қазақстанның Еңбек Ері", "Халық қаһарманы" атағына ие болған адамдарға - 10 (он) айлық есептік көрсеткіш мөлшерінде;</w:t>
      </w:r>
    </w:p>
    <w:bookmarkEnd w:id="62"/>
    <w:bookmarkStart w:name="z77" w:id="63"/>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адамдарға, облыстық маңызы бар дербес зейнеткер мәртебесі бар зейнеткерлерге, қаланың, ауданның құрметті азаматтарына - 10 (он) айлық есептік көрсеткіш мөлшерінде бір рет өтемақылар төленеді;</w:t>
      </w:r>
    </w:p>
    <w:bookmarkEnd w:id="63"/>
    <w:bookmarkStart w:name="z78" w:id="64"/>
    <w:p>
      <w:pPr>
        <w:spacing w:after="0"/>
        <w:ind w:left="0"/>
        <w:jc w:val="both"/>
      </w:pPr>
      <w:r>
        <w:rPr>
          <w:rFonts w:ascii="Times New Roman"/>
          <w:b w:val="false"/>
          <w:i w:val="false"/>
          <w:color w:val="000000"/>
          <w:sz w:val="28"/>
        </w:rPr>
        <w:t>
      5) 16 желтоқсан – Қазақстан Республикасының Тәуелсіздігі күніне:</w:t>
      </w:r>
    </w:p>
    <w:bookmarkEnd w:id="64"/>
    <w:bookmarkStart w:name="z79" w:id="65"/>
    <w:p>
      <w:pPr>
        <w:spacing w:after="0"/>
        <w:ind w:left="0"/>
        <w:jc w:val="both"/>
      </w:pPr>
      <w:r>
        <w:rPr>
          <w:rFonts w:ascii="Times New Roman"/>
          <w:b w:val="false"/>
          <w:i w:val="false"/>
          <w:color w:val="000000"/>
          <w:sz w:val="28"/>
        </w:rPr>
        <w:t>
      бұрынғы КСР Одағының аумағында саяси қуғын – сүргіндерге тікелей ұшыраған және қазіргі уақытта Қазақстан Республикасының азаматтары болып табылатын адамдарға - 15 (он бес) айлық есептік көрсеткіш мөлшерінде;</w:t>
      </w:r>
    </w:p>
    <w:bookmarkEnd w:id="65"/>
    <w:bookmarkStart w:name="z80" w:id="66"/>
    <w:p>
      <w:pPr>
        <w:spacing w:after="0"/>
        <w:ind w:left="0"/>
        <w:jc w:val="both"/>
      </w:pPr>
      <w:r>
        <w:rPr>
          <w:rFonts w:ascii="Times New Roman"/>
          <w:b w:val="false"/>
          <w:i w:val="false"/>
          <w:color w:val="000000"/>
          <w:sz w:val="28"/>
        </w:rPr>
        <w:t>
      қазір Қазақстан Республикасының аумағын құрайтын аумақта өздеріне қуғын-сүргін қолданылғанға дейін тұрақты тұрған адамдарға - 15 (он бес) айлық есептік көрсеткіш мөлшерінде:</w:t>
      </w:r>
    </w:p>
    <w:bookmarkEnd w:id="66"/>
    <w:bookmarkStart w:name="z81" w:id="67"/>
    <w:p>
      <w:pPr>
        <w:spacing w:after="0"/>
        <w:ind w:left="0"/>
        <w:jc w:val="both"/>
      </w:pPr>
      <w:r>
        <w:rPr>
          <w:rFonts w:ascii="Times New Roman"/>
          <w:b w:val="false"/>
          <w:i w:val="false"/>
          <w:color w:val="000000"/>
          <w:sz w:val="28"/>
        </w:rPr>
        <w:t>
      кеңес соттарымен және бұрынғы КСР Одағынан тысқары жерлерде басқа да органдармен қуғын-сүргіндер қолданылған;</w:t>
      </w:r>
    </w:p>
    <w:bookmarkEnd w:id="67"/>
    <w:bookmarkStart w:name="z82" w:id="68"/>
    <w:p>
      <w:pPr>
        <w:spacing w:after="0"/>
        <w:ind w:left="0"/>
        <w:jc w:val="both"/>
      </w:pPr>
      <w:r>
        <w:rPr>
          <w:rFonts w:ascii="Times New Roman"/>
          <w:b w:val="false"/>
          <w:i w:val="false"/>
          <w:color w:val="000000"/>
          <w:sz w:val="28"/>
        </w:rPr>
        <w:t>
      екінші дүниежүзілік соғыс кезінде (қарапайым адамдар мен әскери қызметшілерді) тұрақты армия әскери трибуналдарының айыптауы;</w:t>
      </w:r>
    </w:p>
    <w:bookmarkEnd w:id="68"/>
    <w:bookmarkStart w:name="z83" w:id="69"/>
    <w:p>
      <w:pPr>
        <w:spacing w:after="0"/>
        <w:ind w:left="0"/>
        <w:jc w:val="both"/>
      </w:pPr>
      <w:r>
        <w:rPr>
          <w:rFonts w:ascii="Times New Roman"/>
          <w:b w:val="false"/>
          <w:i w:val="false"/>
          <w:color w:val="000000"/>
          <w:sz w:val="28"/>
        </w:rPr>
        <w:t>
      Қазақстаннан тыс жерлерде әскери қызмет өткеру үшін шақырылғаннан кейін қуғын-сүргіндер қолданылған;</w:t>
      </w:r>
    </w:p>
    <w:bookmarkEnd w:id="69"/>
    <w:bookmarkStart w:name="z84" w:id="70"/>
    <w:p>
      <w:pPr>
        <w:spacing w:after="0"/>
        <w:ind w:left="0"/>
        <w:jc w:val="both"/>
      </w:pPr>
      <w:r>
        <w:rPr>
          <w:rFonts w:ascii="Times New Roman"/>
          <w:b w:val="false"/>
          <w:i w:val="false"/>
          <w:color w:val="000000"/>
          <w:sz w:val="28"/>
        </w:rPr>
        <w:t>
      орталық одақтық органдардың шешімдері бойынша қуғын-сүргіндердің қолданылуы: КСР Одағы Жоғарғы Сотының және оның сот алқаларының, КСР Одағы біріккен мемлекеттік саяси басқармасының алқаларының, ішкі істер халық комиссариаты - мемлекеттік қауіпсіздік министрлігі - КСР Одағының ішкі істер Министрлігі жанындағы ерекше кеңестің, КСР Одағы прокуратура комиссиясының және КСР Одағы ішкі істер Халық комиссариатының тергеу істері жөніндегі комиссиясының және басқа да органдардың;</w:t>
      </w:r>
    </w:p>
    <w:bookmarkEnd w:id="70"/>
    <w:bookmarkStart w:name="z85" w:id="71"/>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bookmarkEnd w:id="71"/>
    <w:bookmarkStart w:name="z86" w:id="72"/>
    <w:p>
      <w:pPr>
        <w:spacing w:after="0"/>
        <w:ind w:left="0"/>
        <w:jc w:val="both"/>
      </w:pPr>
      <w:r>
        <w:rPr>
          <w:rFonts w:ascii="Times New Roman"/>
          <w:b w:val="false"/>
          <w:i w:val="false"/>
          <w:color w:val="000000"/>
          <w:sz w:val="28"/>
        </w:rPr>
        <w:t>
      КСР Одағы мемлекеттік өкіметтің жоғары органдарының актілері негізінде Қазақстанға және Қазақстаннан күштеу арқылы құқыққа қарсы қоныс аударуға ұшыраған адамдарға - 15 (он бес) айлық есептік көрсеткіш мөлшерінде;</w:t>
      </w:r>
    </w:p>
    <w:bookmarkEnd w:id="72"/>
    <w:bookmarkStart w:name="z87" w:id="73"/>
    <w:p>
      <w:pPr>
        <w:spacing w:after="0"/>
        <w:ind w:left="0"/>
        <w:jc w:val="both"/>
      </w:pPr>
      <w:r>
        <w:rPr>
          <w:rFonts w:ascii="Times New Roman"/>
          <w:b w:val="false"/>
          <w:i w:val="false"/>
          <w:color w:val="000000"/>
          <w:sz w:val="28"/>
        </w:rPr>
        <w:t>
      ата-аналарымен бірге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 – ақ қуғын-сүргін кезінде он сегіз жасқа толмаған және оны қолдану нәтижесінде ата-анасының немесе олардың біреуінің қамқорлығынсыз қалған саяси қуғын-сүргіндер құрбандарының балаларына - 10 (он) айлық есептік көрсеткіш мөлшерінде;</w:t>
      </w:r>
    </w:p>
    <w:bookmarkEnd w:id="73"/>
    <w:bookmarkStart w:name="z88" w:id="74"/>
    <w:p>
      <w:pPr>
        <w:spacing w:after="0"/>
        <w:ind w:left="0"/>
        <w:jc w:val="both"/>
      </w:pPr>
      <w:r>
        <w:rPr>
          <w:rFonts w:ascii="Times New Roman"/>
          <w:b w:val="false"/>
          <w:i w:val="false"/>
          <w:color w:val="000000"/>
          <w:sz w:val="28"/>
        </w:rPr>
        <w:t>
      7. Әлеуметтік көмек азаматтардың санаттарына келесі негіздер бойынша ең төменгі күнкөріс деңгейінің бір жарым еселік мөлшерінен аспайтын адамның (отбасының) жан басына шаққандағы орташа табысын ескере отырып ұсынылады:</w:t>
      </w:r>
    </w:p>
    <w:bookmarkEnd w:id="74"/>
    <w:bookmarkStart w:name="z89" w:id="75"/>
    <w:p>
      <w:pPr>
        <w:spacing w:after="0"/>
        <w:ind w:left="0"/>
        <w:jc w:val="both"/>
      </w:pPr>
      <w:r>
        <w:rPr>
          <w:rFonts w:ascii="Times New Roman"/>
          <w:b w:val="false"/>
          <w:i w:val="false"/>
          <w:color w:val="000000"/>
          <w:sz w:val="28"/>
        </w:rPr>
        <w:t>
      жетімдiк және ата-ана қамқорлығының болмауы - 10 (он) айлық есептік көрсеткіш мөлшерінде біржолғы жәрдемақы төленеді;</w:t>
      </w:r>
    </w:p>
    <w:bookmarkEnd w:id="75"/>
    <w:bookmarkStart w:name="z90" w:id="76"/>
    <w:p>
      <w:pPr>
        <w:spacing w:after="0"/>
        <w:ind w:left="0"/>
        <w:jc w:val="both"/>
      </w:pPr>
      <w:r>
        <w:rPr>
          <w:rFonts w:ascii="Times New Roman"/>
          <w:b w:val="false"/>
          <w:i w:val="false"/>
          <w:color w:val="000000"/>
          <w:sz w:val="28"/>
        </w:rPr>
        <w:t>
      кәмелетке толмағандардың қадағалаусыз қалуы, оның ішінде девиантты мінез-құлық; кәмелетке толмағандардың арнаулы білім беру ұйымдарында, ерекше режимде ұстайтын білім беру ұйымдарында болуы; балалардың туғаннан бастап үш жасқа дейінгі ерте психофизикалық даму мүмкіндіктерін шектеу; дене және (немесе) ақыл-ой мүмкіндіктерімен байланысты организм функцияларының тұрақты бұзылуы; әлеуметтік мәні бар аурулардың және айналадағыларға қауіп төндіретін аурулардың салдарынан тыныс-тіршілігінің шектелуі; бұрын ауырған ауруы және (немесе) мүгедектігі салдарынан егде жасына байланысты өзіне-өзі қызмет көрсете алмауы; әлеуметтік бейімсіздікке және әлеуметтік депривацияға әкеп соққан қатыгездік - 10 (он) айлық есептік көрсеткіш мөлшерінде бір рет жәрдемақы төленеді;</w:t>
      </w:r>
    </w:p>
    <w:bookmarkEnd w:id="76"/>
    <w:bookmarkStart w:name="z91" w:id="77"/>
    <w:p>
      <w:pPr>
        <w:spacing w:after="0"/>
        <w:ind w:left="0"/>
        <w:jc w:val="both"/>
      </w:pPr>
      <w:r>
        <w:rPr>
          <w:rFonts w:ascii="Times New Roman"/>
          <w:b w:val="false"/>
          <w:i w:val="false"/>
          <w:color w:val="000000"/>
          <w:sz w:val="28"/>
        </w:rPr>
        <w:t>
      панасыздық (белгілі бір тұрғылықты жері жоқ адамдар), бас бостандығынан айыру орындарынан босату, пробация қызметінде есепте болу -өмірлік қиын жағдай туындаған күннен бастап өтініш көрсету мерзімі алты айдан кешіктірмей бір жолғы 10 (он) айлық есептік көрсеткіш мөлшерінде.</w:t>
      </w:r>
    </w:p>
    <w:bookmarkEnd w:id="77"/>
    <w:bookmarkStart w:name="z92" w:id="78"/>
    <w:p>
      <w:pPr>
        <w:spacing w:after="0"/>
        <w:ind w:left="0"/>
        <w:jc w:val="both"/>
      </w:pPr>
      <w:r>
        <w:rPr>
          <w:rFonts w:ascii="Times New Roman"/>
          <w:b w:val="false"/>
          <w:i w:val="false"/>
          <w:color w:val="000000"/>
          <w:sz w:val="28"/>
        </w:rPr>
        <w:t>
      8. Әлеуметтік көмек өмірлік қиын жағдайға тап болған азаматтардың келесі санаттарына табыстары есепке алмай көрсетіледі:</w:t>
      </w:r>
    </w:p>
    <w:bookmarkEnd w:id="78"/>
    <w:bookmarkStart w:name="z93" w:id="79"/>
    <w:p>
      <w:pPr>
        <w:spacing w:after="0"/>
        <w:ind w:left="0"/>
        <w:jc w:val="both"/>
      </w:pPr>
      <w:r>
        <w:rPr>
          <w:rFonts w:ascii="Times New Roman"/>
          <w:b w:val="false"/>
          <w:i w:val="false"/>
          <w:color w:val="000000"/>
          <w:sz w:val="28"/>
        </w:rPr>
        <w:t>
      АИТВ-инфекциясының профилактикасы саласындағы қызметті жүзеге асыратын денсаулық сақтау ұйымы ұсынатын тізім негізінде тұрақты күтім жасау және қосымша күшейтілген тамақтану үшін адамның иммун тапшылығы вирусынан (АИТВ) туындаған ауруы бар балаларға ай сайын ең төменгі күнкөріс деңгейінің 2 (екі) еселенген мөлшерінде жәрдемақы төленеді;</w:t>
      </w:r>
    </w:p>
    <w:bookmarkEnd w:id="79"/>
    <w:bookmarkStart w:name="z94" w:id="80"/>
    <w:p>
      <w:pPr>
        <w:spacing w:after="0"/>
        <w:ind w:left="0"/>
        <w:jc w:val="both"/>
      </w:pPr>
      <w:r>
        <w:rPr>
          <w:rFonts w:ascii="Times New Roman"/>
          <w:b w:val="false"/>
          <w:i w:val="false"/>
          <w:color w:val="000000"/>
          <w:sz w:val="28"/>
        </w:rPr>
        <w:t>
      азаматқа (отбасына) өмірлік қиын жағдай туындаған сәттен бастап өтініш көрсету мерзімі алты айдан кешіктірмей дүлей зілзаланың немесе өрттің салдарынан оларға не олардың мүлкіне зиян келтіргені бойынша - тұрғын үй (тұрғын үй құрылысы) меншік иелерінің біріне 100 (жүз) айлық есептік көрсеткіш мөлшерінде бір рет жәрдемақы төленеді;</w:t>
      </w:r>
    </w:p>
    <w:bookmarkEnd w:id="80"/>
    <w:bookmarkStart w:name="z95" w:id="81"/>
    <w:p>
      <w:pPr>
        <w:spacing w:after="0"/>
        <w:ind w:left="0"/>
        <w:jc w:val="both"/>
      </w:pPr>
      <w:r>
        <w:rPr>
          <w:rFonts w:ascii="Times New Roman"/>
          <w:b w:val="false"/>
          <w:i w:val="false"/>
          <w:color w:val="000000"/>
          <w:sz w:val="28"/>
        </w:rPr>
        <w:t>
      "Солтүстік Қазақстан облысы әкімдігінің денсаулық сақтау басқармасы" коммуналдық мемлекеттік мекемесінің шаруашылық жүргізу құқығындағы "Тайынша көп бейінді ауданаралық ауруханасы" коммуналдық мемлекеттік кәсіпорны қосымша тамақтануға беретін тізімдер негізінде диспансерлік есепте тұрған және амбулаториялық емделуде жүрген туберкулезбен ауыратын азаматтарға - ай сайын 7 (жеті) айлық есептік көрсеткіш мөлшерінде.</w:t>
      </w:r>
    </w:p>
    <w:bookmarkEnd w:id="81"/>
    <w:bookmarkStart w:name="z96" w:id="82"/>
    <w:p>
      <w:pPr>
        <w:spacing w:after="0"/>
        <w:ind w:left="0"/>
        <w:jc w:val="both"/>
      </w:pPr>
      <w:r>
        <w:rPr>
          <w:rFonts w:ascii="Times New Roman"/>
          <w:b w:val="false"/>
          <w:i w:val="false"/>
          <w:color w:val="000000"/>
          <w:sz w:val="28"/>
        </w:rPr>
        <w:t>
      9. Бір рет әлеуметтік көмек азаматтардың келесі санаттарына табыстар ескере отырып көрсетіледі:</w:t>
      </w:r>
    </w:p>
    <w:bookmarkEnd w:id="82"/>
    <w:bookmarkStart w:name="z97" w:id="83"/>
    <w:p>
      <w:pPr>
        <w:spacing w:after="0"/>
        <w:ind w:left="0"/>
        <w:jc w:val="both"/>
      </w:pPr>
      <w:r>
        <w:rPr>
          <w:rFonts w:ascii="Times New Roman"/>
          <w:b w:val="false"/>
          <w:i w:val="false"/>
          <w:color w:val="000000"/>
          <w:sz w:val="28"/>
        </w:rPr>
        <w:t>
      адамның (отбасының) ең төменгі күнкөріс деңгейі мөлшерінің бір еселік шегінен аспайтын жан басына шаққандағы орташа табысын ескере отырып, әрбір оқу семестрі үшін жеке оқыту құны мөлшерінде Солтүстік Қазақстан облысының жоғары оқу орындарында күндізгі оқу нысанының құнын төлеуде жан басына шаққандағы орташа табысы ең төмен күнкөріс деңгейінің шамасынан төмен отбасыларға - 160 (жүз алпыс) айлық есептік көрсеткіш мөлшерінде.</w:t>
      </w:r>
    </w:p>
    <w:bookmarkEnd w:id="83"/>
    <w:bookmarkStart w:name="z98" w:id="84"/>
    <w:p>
      <w:pPr>
        <w:spacing w:after="0"/>
        <w:ind w:left="0"/>
        <w:jc w:val="both"/>
      </w:pPr>
      <w:r>
        <w:rPr>
          <w:rFonts w:ascii="Times New Roman"/>
          <w:b w:val="false"/>
          <w:i w:val="false"/>
          <w:color w:val="000000"/>
          <w:sz w:val="28"/>
        </w:rPr>
        <w:t>
      10. Бір рет әлеуметтік көмек азаматтардың мынадай санаттарына табыстары есепке алмай көрсетіледі:</w:t>
      </w:r>
    </w:p>
    <w:bookmarkEnd w:id="84"/>
    <w:bookmarkStart w:name="z99" w:id="85"/>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және Қазақстан Республикасының "Ардагерлер туралы" Заңының 8-бабында көрсетілген басқа да адамдарға тіс протездеу ақысын төлеуге, бағалы металдар мен металл керамикадан, металл акрилден жасалған протездерден басқа, 50 (елу) айлық есептік көрсеткіш мөлшеріндегі сомадан аспайтын;</w:t>
      </w:r>
    </w:p>
    <w:bookmarkEnd w:id="85"/>
    <w:bookmarkStart w:name="z100" w:id="86"/>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және Қазақстан Республикасының "Ардагерлер туралы" Заңының 8-бабында көрсетілген басқа да адамдарға, табыстарын есепке алмай, санаторий-курорттық емдеу құны мөлшерінде, бірақ 50 (елу) айлық есептік көрсеткіштен аспайтын мөлшерде;</w:t>
      </w:r>
    </w:p>
    <w:bookmarkEnd w:id="86"/>
    <w:bookmarkStart w:name="z101" w:id="87"/>
    <w:p>
      <w:pPr>
        <w:spacing w:after="0"/>
        <w:ind w:left="0"/>
        <w:jc w:val="both"/>
      </w:pPr>
      <w:r>
        <w:rPr>
          <w:rFonts w:ascii="Times New Roman"/>
          <w:b w:val="false"/>
          <w:i w:val="false"/>
          <w:color w:val="000000"/>
          <w:sz w:val="28"/>
        </w:rPr>
        <w:t>
      Ұлы Отан соғысының ардагерлеріне коммуналдық қызметтерді төлеуге және отын сатып алуға табыстарын есепке алмастан ай сайын 2 (екі) айлық есептік көрсеткіш мөлшерінде.</w:t>
      </w:r>
    </w:p>
    <w:bookmarkEnd w:id="87"/>
    <w:bookmarkStart w:name="z102" w:id="88"/>
    <w:p>
      <w:pPr>
        <w:spacing w:after="0"/>
        <w:ind w:left="0"/>
        <w:jc w:val="both"/>
      </w:pPr>
      <w:r>
        <w:rPr>
          <w:rFonts w:ascii="Times New Roman"/>
          <w:b w:val="false"/>
          <w:i w:val="false"/>
          <w:color w:val="000000"/>
          <w:sz w:val="28"/>
        </w:rPr>
        <w:t>
      11. Әлеуметтік көмек көрсетуге адамның (отбасының) жан басына шаққандағы орташа табысы Қазақстан Республикасы Еңбек және халықты әлеуметтік қорғау министрінің "Мемлекеттік атаулы әлеуметтік көмек алуға үміткер адамның (отбасының) жиынтық табысын есептеу қағидаларын бекіту туралы" 2009 жылғы 28 шілдедегі № 237-ө бұйрығымен (Нормативтік құқықтық актілерді мемлекеттік тіркеу тізілімінде № 5757 болып тіркелген) бекітілген мемлекеттік атаулы әлеуметтік көмек алуға үміткер адамның (отбасының) жиынтық табысын есептеу қағидаларына сәйкес есептеледі.</w:t>
      </w:r>
    </w:p>
    <w:bookmarkEnd w:id="88"/>
    <w:bookmarkStart w:name="z103" w:id="89"/>
    <w:p>
      <w:pPr>
        <w:spacing w:after="0"/>
        <w:ind w:left="0"/>
        <w:jc w:val="left"/>
      </w:pPr>
      <w:r>
        <w:rPr>
          <w:rFonts w:ascii="Times New Roman"/>
          <w:b/>
          <w:i w:val="false"/>
          <w:color w:val="000000"/>
        </w:rPr>
        <w:t xml:space="preserve"> 3-тарау. Әлеуметтік көмек көрсету тәртібі</w:t>
      </w:r>
    </w:p>
    <w:bookmarkEnd w:id="89"/>
    <w:bookmarkStart w:name="z104" w:id="90"/>
    <w:p>
      <w:pPr>
        <w:spacing w:after="0"/>
        <w:ind w:left="0"/>
        <w:jc w:val="both"/>
      </w:pPr>
      <w:r>
        <w:rPr>
          <w:rFonts w:ascii="Times New Roman"/>
          <w:b w:val="false"/>
          <w:i w:val="false"/>
          <w:color w:val="000000"/>
          <w:sz w:val="28"/>
        </w:rPr>
        <w:t>
      12. Әлеуметтік көмек көрсету тәртібі Үлгілік қағидаларға сәйкес айқындалады.</w:t>
      </w:r>
    </w:p>
    <w:bookmarkEnd w:id="90"/>
    <w:bookmarkStart w:name="z105" w:id="91"/>
    <w:p>
      <w:pPr>
        <w:spacing w:after="0"/>
        <w:ind w:left="0"/>
        <w:jc w:val="both"/>
      </w:pPr>
      <w:r>
        <w:rPr>
          <w:rFonts w:ascii="Times New Roman"/>
          <w:b w:val="false"/>
          <w:i w:val="false"/>
          <w:color w:val="000000"/>
          <w:sz w:val="28"/>
        </w:rPr>
        <w:t>
      13. Мереке күндеріне әлеуметтік көмек алушылардан өтініштер мен қоса берілетін құжаттар талап етілмей, уәкілетті ұйымның не өзге де ұйымдардың ұсынымы бойынша Солтүстік Қазақстан облысы Тайынша ауданы әкімдігі бекітетін тізім бойынша көрсетіледі.</w:t>
      </w:r>
    </w:p>
    <w:bookmarkEnd w:id="91"/>
    <w:bookmarkStart w:name="z106" w:id="92"/>
    <w:p>
      <w:pPr>
        <w:spacing w:after="0"/>
        <w:ind w:left="0"/>
        <w:jc w:val="both"/>
      </w:pPr>
      <w:r>
        <w:rPr>
          <w:rFonts w:ascii="Times New Roman"/>
          <w:b w:val="false"/>
          <w:i w:val="false"/>
          <w:color w:val="000000"/>
          <w:sz w:val="28"/>
        </w:rPr>
        <w:t>
      14. Әлеуметтік көмек ұсынуға шығыстарды қаржыландыру Тайынша ауданының бюджетінде көзделген ағымдағы қаржы жылына арналған қаражат шегінде жүзеге асырылады.</w:t>
      </w:r>
    </w:p>
    <w:bookmarkEnd w:id="92"/>
    <w:bookmarkStart w:name="z107" w:id="93"/>
    <w:p>
      <w:pPr>
        <w:spacing w:after="0"/>
        <w:ind w:left="0"/>
        <w:jc w:val="both"/>
      </w:pPr>
      <w:r>
        <w:rPr>
          <w:rFonts w:ascii="Times New Roman"/>
          <w:b w:val="false"/>
          <w:i w:val="false"/>
          <w:color w:val="000000"/>
          <w:sz w:val="28"/>
        </w:rPr>
        <w:t>
      Әлеуметтік көмекті төлеуді уәкілетті орган екінші деңгейдегі банктер немесе банк операцияларының жекелеген түрлерін жүзеге асыратын ұйымдар арқылы өтініш берушілердің жеке шоттарына сомаларды аудару жолымен жүзеге асырады.</w:t>
      </w:r>
    </w:p>
    <w:bookmarkEnd w:id="93"/>
    <w:bookmarkStart w:name="z108" w:id="94"/>
    <w:p>
      <w:pPr>
        <w:spacing w:after="0"/>
        <w:ind w:left="0"/>
        <w:jc w:val="left"/>
      </w:pPr>
      <w:r>
        <w:rPr>
          <w:rFonts w:ascii="Times New Roman"/>
          <w:b/>
          <w:i w:val="false"/>
          <w:color w:val="000000"/>
        </w:rPr>
        <w:t xml:space="preserve"> 4-тарау. Ұсынылған әлеуметтік көмекті тоқтату және қайтару үшін негіздер</w:t>
      </w:r>
    </w:p>
    <w:bookmarkEnd w:id="94"/>
    <w:bookmarkStart w:name="z109" w:id="95"/>
    <w:p>
      <w:pPr>
        <w:spacing w:after="0"/>
        <w:ind w:left="0"/>
        <w:jc w:val="both"/>
      </w:pPr>
      <w:r>
        <w:rPr>
          <w:rFonts w:ascii="Times New Roman"/>
          <w:b w:val="false"/>
          <w:i w:val="false"/>
          <w:color w:val="000000"/>
          <w:sz w:val="28"/>
        </w:rPr>
        <w:t>
      15. Әлеуметтік көмек мына жағдайларда тоқтатылады:</w:t>
      </w:r>
    </w:p>
    <w:bookmarkEnd w:id="95"/>
    <w:bookmarkStart w:name="z110" w:id="96"/>
    <w:p>
      <w:pPr>
        <w:spacing w:after="0"/>
        <w:ind w:left="0"/>
        <w:jc w:val="both"/>
      </w:pPr>
      <w:r>
        <w:rPr>
          <w:rFonts w:ascii="Times New Roman"/>
          <w:b w:val="false"/>
          <w:i w:val="false"/>
          <w:color w:val="000000"/>
          <w:sz w:val="28"/>
        </w:rPr>
        <w:t>
      1) алушы қайтыс болғанда;</w:t>
      </w:r>
    </w:p>
    <w:bookmarkEnd w:id="96"/>
    <w:bookmarkStart w:name="z111" w:id="97"/>
    <w:p>
      <w:pPr>
        <w:spacing w:after="0"/>
        <w:ind w:left="0"/>
        <w:jc w:val="both"/>
      </w:pPr>
      <w:r>
        <w:rPr>
          <w:rFonts w:ascii="Times New Roman"/>
          <w:b w:val="false"/>
          <w:i w:val="false"/>
          <w:color w:val="000000"/>
          <w:sz w:val="28"/>
        </w:rPr>
        <w:t>
      2) алушы Тайынша ауданынан тыс жерге тұрақты тұруға кеткенде;</w:t>
      </w:r>
    </w:p>
    <w:bookmarkEnd w:id="97"/>
    <w:bookmarkStart w:name="z112" w:id="98"/>
    <w:p>
      <w:pPr>
        <w:spacing w:after="0"/>
        <w:ind w:left="0"/>
        <w:jc w:val="both"/>
      </w:pPr>
      <w:r>
        <w:rPr>
          <w:rFonts w:ascii="Times New Roman"/>
          <w:b w:val="false"/>
          <w:i w:val="false"/>
          <w:color w:val="000000"/>
          <w:sz w:val="28"/>
        </w:rPr>
        <w:t>
      3) алушыны мемлекеттік немесе жеке медициналық-әлеуметтік мекемелерге тұруға жіберген кезде;</w:t>
      </w:r>
    </w:p>
    <w:bookmarkEnd w:id="98"/>
    <w:bookmarkStart w:name="z113" w:id="99"/>
    <w:p>
      <w:pPr>
        <w:spacing w:after="0"/>
        <w:ind w:left="0"/>
        <w:jc w:val="both"/>
      </w:pPr>
      <w:r>
        <w:rPr>
          <w:rFonts w:ascii="Times New Roman"/>
          <w:b w:val="false"/>
          <w:i w:val="false"/>
          <w:color w:val="000000"/>
          <w:sz w:val="28"/>
        </w:rPr>
        <w:t>
      4) өтініш беруші жалған мәліметтерді ұсынғаны анықталғанда;</w:t>
      </w:r>
    </w:p>
    <w:bookmarkEnd w:id="99"/>
    <w:bookmarkStart w:name="z114" w:id="100"/>
    <w:p>
      <w:pPr>
        <w:spacing w:after="0"/>
        <w:ind w:left="0"/>
        <w:jc w:val="both"/>
      </w:pPr>
      <w:r>
        <w:rPr>
          <w:rFonts w:ascii="Times New Roman"/>
          <w:b w:val="false"/>
          <w:i w:val="false"/>
          <w:color w:val="000000"/>
          <w:sz w:val="28"/>
        </w:rPr>
        <w:t>
      Әлеуметтік көмекті төлеу көрсетілген жағдайлар туындаған айдан бастап тоқтатылады.</w:t>
      </w:r>
    </w:p>
    <w:bookmarkEnd w:id="100"/>
    <w:bookmarkStart w:name="z115" w:id="101"/>
    <w:p>
      <w:pPr>
        <w:spacing w:after="0"/>
        <w:ind w:left="0"/>
        <w:jc w:val="both"/>
      </w:pPr>
      <w:r>
        <w:rPr>
          <w:rFonts w:ascii="Times New Roman"/>
          <w:b w:val="false"/>
          <w:i w:val="false"/>
          <w:color w:val="000000"/>
          <w:sz w:val="28"/>
        </w:rPr>
        <w:t>
      16. Жәрдемақылардың артық төленген сомалары ерікті түрде, ал бас тартқан жағдайда сот тәртібімен қайтарылуға жатады.</w:t>
      </w:r>
    </w:p>
    <w:bookmarkEnd w:id="101"/>
    <w:bookmarkStart w:name="z116" w:id="102"/>
    <w:p>
      <w:pPr>
        <w:spacing w:after="0"/>
        <w:ind w:left="0"/>
        <w:jc w:val="left"/>
      </w:pPr>
      <w:r>
        <w:rPr>
          <w:rFonts w:ascii="Times New Roman"/>
          <w:b/>
          <w:i w:val="false"/>
          <w:color w:val="000000"/>
        </w:rPr>
        <w:t xml:space="preserve"> 5-тарау. Қорытынды ереже</w:t>
      </w:r>
    </w:p>
    <w:bookmarkEnd w:id="102"/>
    <w:bookmarkStart w:name="z117" w:id="103"/>
    <w:p>
      <w:pPr>
        <w:spacing w:after="0"/>
        <w:ind w:left="0"/>
        <w:jc w:val="both"/>
      </w:pPr>
      <w:r>
        <w:rPr>
          <w:rFonts w:ascii="Times New Roman"/>
          <w:b w:val="false"/>
          <w:i w:val="false"/>
          <w:color w:val="000000"/>
          <w:sz w:val="28"/>
        </w:rPr>
        <w:t>
      17.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1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