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c9b0" w14:textId="464c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2023 жылғы 19 маусымдағы № 26 шешімі. Солтүстік Қазақстан облысының Әділет департаментінде 2023 жылғы 20 маусымда № 7538-15 болып тіркелді. Күші жойылды - Солтүстік Қазақстан облысы Тайынша ауданы мәслихатының 2023 жылғы 13 қарашадағы № 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13.11.2023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Тайынша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ораналастыру орындарындағы Солтүстік Қазақстан облысы Тайынша ауданы бойынша шетелдіктер үшін туристік жарнаның мөлшерлемелері - 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