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3268" w14:textId="3053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су объектілерінде және су шаруашылығы үймереттерінде көпшіліктің демалуына, туризмге және спортқа арналған орындарды белгілеу туралы" Солтүстік Қазақстан облысы әкімдігінің 2011 жылғы 12 сәуірдегі № 99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12 қазандағы № 162 қаулысы. Солтүстік Қазақстан облысының Әділет департаментінде 2023 жылғы 13 қазанда № 7596-15 болып тіркелді. Күші жойылды - Солтүстік Қазақстан облысы әкімдігінің 2026 жылғы 5 наурыздағы № 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</w:t>
      </w:r>
      <w:r>
        <w:rPr>
          <w:rFonts w:ascii="Times New Roman"/>
          <w:b w:val="false"/>
          <w:i/>
          <w:color w:val="000000"/>
          <w:sz w:val="28"/>
        </w:rPr>
        <w:t xml:space="preserve">Күші жойылды - Солтүстік Қазақстан облысы әкімдігінің </w:t>
      </w:r>
      <w:r>
        <w:rPr>
          <w:rFonts w:ascii="Times New Roman"/>
          <w:b w:val="false"/>
          <w:i/>
          <w:color w:val="000000"/>
          <w:sz w:val="28"/>
        </w:rPr>
        <w:t>0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/>
          <w:color w:val="000000"/>
          <w:sz w:val="28"/>
        </w:rPr>
        <w:t>.03.</w:t>
      </w:r>
      <w:r>
        <w:rPr>
          <w:rFonts w:ascii="Times New Roman"/>
          <w:b w:val="false"/>
          <w:i/>
          <w:color w:val="000000"/>
          <w:sz w:val="28"/>
        </w:rPr>
        <w:t xml:space="preserve">2026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су объектілерінде және су шаруашылығы үймереттерінде көпшіліктің демалуына, туризмге және спортқа арналған орындарды белгілеу туралы" Солтүстік Қазақстан облысы әкімдігінің 2011 жылғы 12 сәуірдегі № 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1780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әкімінің аппараты" коммуналдық мемлекеттік мекемесі мыналарды Қазақстан Республикасының заңнамасында белгіленген тәртіпте қамтамасыз етсін: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жариялағаннан кейін Солтүстік Қазақстан облысы әкімдігінің интернет-ресурсында орналастыруды.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Солтүстік Қазақстан облысы әкімінің жетекшілік ететін орынбасарына жүктелсін.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 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комитеті Солтүстік Қазақстан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облысының санитариялық-эпидемиологиялық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департаменті"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мекемесінің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Экология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табиғи ресурстар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Экологиялық реттеу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бақылау комитетінің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бойынша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департаменті"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мекемесінің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Экология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табиғи ресурстар министрлігі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 ресурстарын пайдалануды реттеу 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 қорғау жөніндегі Есіл бассейндік 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инспекциясы" республикалық мемлекеттік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 Солтүстік Қазақстан аумақтық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кешенді пайдалану бөлімінің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қазандағы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су объектілерінде және су шаруашылығы үймереттерінде көпшіліктің демалуына, туризмге және спортқа арналған орындар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демалатын туризм және спорт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жақын жердегі елді мекен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оң жағалауында азаматтардың жаппай демалуы үшін пайдаланылатын су объектісінің бөлігі, Петропавл-Мамлютка автомобиль көпірінен ағысқа қарсы 300 метр жоғары қашықтықта (қалалық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оңтүстік шетінде Тепличное ауылының маңында орналасқан Пестрое көлінде азаматтардың жаппай демалуы үшін пайдаланылатын су объектісінің бөлігі (қалалық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"Ардагер"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"Тұрпан"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"Құлагер"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"Кочевники"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"Дара"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"Арлан"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"Сүйін"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"AytaS"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"Родники"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бұлақ"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"Сабина"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"Намыс"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"Изумрудное"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"Тихая гавань"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су" санаторийінің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"Сокол" балаларды сауықтыру орталығының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балаларды сауықтыру орталығының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"Олимпиец" сауықтыру-қалпына келтіру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"Боровушка"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"Тихая заводь"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"Imantau Marine Club"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"Адель"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у озера" қонақ үйінің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 Имантау"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округі, Арықбалық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 ВИП"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округі, Арықбалық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"Ақбар" туристік кешенінің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округі, Арықбалық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"Имантау"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"Адам" қонақ үйінің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"Әбілов"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"Тихая бухта"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ауылдық округі,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Ақан-Бұрлық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охотника и рыбака"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зағиптар қоғамы" пансионатының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балаларды сауықтыру орталығының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"Жаңабаев Б." демалыс аймағының жағажайы (Қазақтелеком)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сол жағалауының бойында орналасқан "Пески" жағажайында азаматтардың жаппай демалуы үшін пайдаланылатын су объектісінің бөлігі, Ефимовка ауылынан 500 метр қашықтықта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 ауылдық округі, Ефимовка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сол жағалауында орналасқан "Станционный" жағажайында азаматтардың жаппай демалуы үшін пайдаланылатын су объектісінің бөлігі, Новоишим ауылынан шығысқа қарай 1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 ауылдық округі, Новоишимка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аулының жаныңда "Мельница" су объектісінің азаматтардың жаппай демалуына пайдаланылатын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 ауылдық округі, Тоқсан би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Тараңғұл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"Сосновый бор"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 ауылдық округі, Корнеевка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"Абакшино" демалыс аймағына іргелес су объектісінің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ауылдық округі, Вагулин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"Соленое" көлінің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Пресновка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"Привал" демалыс аймағына іргелес су объектісінің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округі, Новокаменка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"Лебяжье" көлінің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ауылдық округі, Вагулино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"Каменное" көлінің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ауылдық округі, Соколовка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"Черное" көлінің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Прибрежин ауылық округі, Прибрежное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"Меңкесер"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"Меңкесер" көлінің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 ауылдық округі, Меңкесер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елді мекені мен Сергеевка қаласының шекарасындағы су қоймасының оң жағы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 ауылдық округі, Қаратал ауылы, Сергеевка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"Баян" көлінің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округі, Петровка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60, оның ішінде: 6 коммуналдық және 54 жеке.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