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3349" w14:textId="c9033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Евгеньевка ауылдық округі әкімінің аппараты" мемлекеттік мекемесінің Ережесін бекіту туралы</w:t>
      </w:r>
    </w:p>
    <w:p>
      <w:pPr>
        <w:spacing w:after="0"/>
        <w:ind w:left="0"/>
        <w:jc w:val="both"/>
      </w:pPr>
      <w:r>
        <w:rPr>
          <w:rFonts w:ascii="Times New Roman"/>
          <w:b w:val="false"/>
          <w:i w:val="false"/>
          <w:color w:val="000000"/>
          <w:sz w:val="28"/>
        </w:rPr>
        <w:t>Павлодар облысы Ақсу қаласы әкімдігінің 2023 жылғы 8 қыркүйектегі № 791/6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31-бабы </w:t>
      </w:r>
      <w:r>
        <w:rPr>
          <w:rFonts w:ascii="Times New Roman"/>
          <w:b w:val="false"/>
          <w:i w:val="false"/>
          <w:color w:val="000000"/>
          <w:sz w:val="28"/>
        </w:rPr>
        <w:t xml:space="preserve"> 2-тармағы, </w:t>
      </w:r>
      <w:r>
        <w:rPr>
          <w:rFonts w:ascii="Times New Roman"/>
          <w:b w:val="false"/>
          <w:i w:val="false"/>
          <w:color w:val="000000"/>
          <w:sz w:val="28"/>
        </w:rPr>
        <w:t xml:space="preserve">38-1 бабы </w:t>
      </w:r>
      <w:r>
        <w:rPr>
          <w:rFonts w:ascii="Times New Roman"/>
          <w:b w:val="false"/>
          <w:i w:val="false"/>
          <w:color w:val="000000"/>
          <w:sz w:val="28"/>
        </w:rPr>
        <w:t xml:space="preserve"> 7-тармағына, Қазақстан Республикасының "Мемлекеттік мүлік туралы" Заңының </w:t>
      </w:r>
      <w:r>
        <w:rPr>
          <w:rFonts w:ascii="Times New Roman"/>
          <w:b w:val="false"/>
          <w:i w:val="false"/>
          <w:color w:val="000000"/>
          <w:sz w:val="28"/>
        </w:rPr>
        <w:t xml:space="preserve">18-бабы </w:t>
      </w:r>
      <w:r>
        <w:rPr>
          <w:rFonts w:ascii="Times New Roman"/>
          <w:b w:val="false"/>
          <w:i w:val="false"/>
          <w:color w:val="000000"/>
          <w:sz w:val="28"/>
        </w:rPr>
        <w:t xml:space="preserve"> 8-тармақшасына,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Ұлттық экономика министрінің 2017 жылғы 7 тамыздағы "Аудандық маңызы бар қала, ауыл, кент, ауылдық округ әкімінің аппараты туралы үлгі ережені бекіту туралы" № 294 </w:t>
      </w:r>
      <w:r>
        <w:rPr>
          <w:rFonts w:ascii="Times New Roman"/>
          <w:b w:val="false"/>
          <w:i w:val="false"/>
          <w:color w:val="000000"/>
          <w:sz w:val="28"/>
        </w:rPr>
        <w:t>бұйрығына</w:t>
      </w:r>
      <w:r>
        <w:rPr>
          <w:rFonts w:ascii="Times New Roman"/>
          <w:b w:val="false"/>
          <w:i w:val="false"/>
          <w:color w:val="000000"/>
          <w:sz w:val="28"/>
        </w:rPr>
        <w:t xml:space="preserve"> сәйкес, қала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"Ақсу қаласы Евгеньевка ауылдық округі әкімінің аппараты" мемлекеттік мекемесінің Ережесі бекітілсін.</w:t>
      </w:r>
    </w:p>
    <w:bookmarkEnd w:id="1"/>
    <w:bookmarkStart w:name="z3" w:id="2"/>
    <w:p>
      <w:pPr>
        <w:spacing w:after="0"/>
        <w:ind w:left="0"/>
        <w:jc w:val="both"/>
      </w:pPr>
      <w:r>
        <w:rPr>
          <w:rFonts w:ascii="Times New Roman"/>
          <w:b w:val="false"/>
          <w:i w:val="false"/>
          <w:color w:val="000000"/>
          <w:sz w:val="28"/>
        </w:rPr>
        <w:t>
      2. Ақсу қаласы әкімдігінің 2019 жылғы 4 мамырдағы "Ақсу қаласы Евгеньевка ауылдық округі әкімінің аппараты" мемлекеттік мекемесінің Ережесін бекіту туралы" № 322/4 қаулысының күші жойылсын.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Ақсу қаласы әкімінің орынбасары М.Б. Зеновке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Дүйсенбинов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Ақсу қаласы әкімдігінің </w:t>
            </w:r>
            <w:r>
              <w:br/>
            </w:r>
            <w:r>
              <w:rPr>
                <w:rFonts w:ascii="Times New Roman"/>
                <w:b w:val="false"/>
                <w:i w:val="false"/>
                <w:color w:val="000000"/>
                <w:sz w:val="20"/>
              </w:rPr>
              <w:t>2023 жылғы 8 қыркүйектегі</w:t>
            </w:r>
            <w:r>
              <w:br/>
            </w:r>
            <w:r>
              <w:rPr>
                <w:rFonts w:ascii="Times New Roman"/>
                <w:b w:val="false"/>
                <w:i w:val="false"/>
                <w:color w:val="000000"/>
                <w:sz w:val="20"/>
              </w:rPr>
              <w:t>№ 791/6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"Ақсу қаласы Ақсу қаласы Евгеньевка ауылдық округі әкімінің аппараты" мемлекеттік мекемесінің Ережесі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"Ақсу қаласы Евгеньевка ауылдық округі әкімінің аппараты" мемлекеттік мекемесі ауылдық округ әкімінің (бұдан әрі – әкім) қызметін қамтамасыз ететін және Қазақстан Республикасының жергілікті мемлекеттік басқару саласындағы заңнамасында көзделген өзге де функцияларды жүзеге асыратын мемлекеттік мекеме болып табылады.</w:t>
      </w:r>
    </w:p>
    <w:bookmarkEnd w:id="7"/>
    <w:bookmarkStart w:name="z10" w:id="8"/>
    <w:p>
      <w:pPr>
        <w:spacing w:after="0"/>
        <w:ind w:left="0"/>
        <w:jc w:val="both"/>
      </w:pPr>
      <w:r>
        <w:rPr>
          <w:rFonts w:ascii="Times New Roman"/>
          <w:b w:val="false"/>
          <w:i w:val="false"/>
          <w:color w:val="000000"/>
          <w:sz w:val="28"/>
        </w:rPr>
        <w:t xml:space="preserve">
      2. "Ақсу қаласы Евгеньевка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bookmarkEnd w:id="8"/>
    <w:bookmarkStart w:name="z11" w:id="9"/>
    <w:p>
      <w:pPr>
        <w:spacing w:after="0"/>
        <w:ind w:left="0"/>
        <w:jc w:val="both"/>
      </w:pPr>
      <w:r>
        <w:rPr>
          <w:rFonts w:ascii="Times New Roman"/>
          <w:b w:val="false"/>
          <w:i w:val="false"/>
          <w:color w:val="000000"/>
          <w:sz w:val="28"/>
        </w:rPr>
        <w:t>
      3. "Ақсу қаласы Евгеньевка ауылдық округі әкімінің аппараты" мемлекеттік мекемесі Қазақстан Республикасының бюджет заңнамасына сәйкес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қазынашылық органдарында шоттары болады.</w:t>
      </w:r>
    </w:p>
    <w:bookmarkEnd w:id="9"/>
    <w:bookmarkStart w:name="z12" w:id="10"/>
    <w:p>
      <w:pPr>
        <w:spacing w:after="0"/>
        <w:ind w:left="0"/>
        <w:jc w:val="both"/>
      </w:pPr>
      <w:r>
        <w:rPr>
          <w:rFonts w:ascii="Times New Roman"/>
          <w:b w:val="false"/>
          <w:i w:val="false"/>
          <w:color w:val="000000"/>
          <w:sz w:val="28"/>
        </w:rPr>
        <w:t xml:space="preserve">
      4. "Ақсу қаласы Евгеньевка ауылдық округі әкімінің аппараты" мемлекеттік мекемесі өз атынан азаматтық-құқықтық қатынастарға түседі. </w:t>
      </w:r>
    </w:p>
    <w:bookmarkEnd w:id="10"/>
    <w:bookmarkStart w:name="z13" w:id="11"/>
    <w:p>
      <w:pPr>
        <w:spacing w:after="0"/>
        <w:ind w:left="0"/>
        <w:jc w:val="both"/>
      </w:pPr>
      <w:r>
        <w:rPr>
          <w:rFonts w:ascii="Times New Roman"/>
          <w:b w:val="false"/>
          <w:i w:val="false"/>
          <w:color w:val="000000"/>
          <w:sz w:val="28"/>
        </w:rPr>
        <w:t>
      5. "Ақсу қаласы Евгеньевка ауылдық округі әкімінің аппараты" мемлекеттік мекемесі Қазақстан Республикасының азаматтық заңнамасына сәйкес мемлекет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xml:space="preserve">
      6. Ауылдық округ әкімінің аппараты туралы ережені, оның құрылымын Ақсу қаласының әкімдігі бекітеді. </w:t>
      </w:r>
    </w:p>
    <w:bookmarkEnd w:id="12"/>
    <w:bookmarkStart w:name="z15" w:id="13"/>
    <w:p>
      <w:pPr>
        <w:spacing w:after="0"/>
        <w:ind w:left="0"/>
        <w:jc w:val="both"/>
      </w:pPr>
      <w:r>
        <w:rPr>
          <w:rFonts w:ascii="Times New Roman"/>
          <w:b w:val="false"/>
          <w:i w:val="false"/>
          <w:color w:val="000000"/>
          <w:sz w:val="28"/>
        </w:rPr>
        <w:t xml:space="preserve">
      7. Мемлекеттік мекеменің мемлекеттік тілдегі толық атауы: "Ақсу қаласы Евгеньевка ауылдық округі әкімінің аппараты" мемлекеттік мекемесі, орыс тілінде: государственное учреждение "Аппарат акима Евгеньевского сельского округа города Аксу". </w:t>
      </w:r>
    </w:p>
    <w:bookmarkEnd w:id="13"/>
    <w:p>
      <w:pPr>
        <w:spacing w:after="0"/>
        <w:ind w:left="0"/>
        <w:jc w:val="both"/>
      </w:pPr>
      <w:r>
        <w:rPr>
          <w:rFonts w:ascii="Times New Roman"/>
          <w:b w:val="false"/>
          <w:i w:val="false"/>
          <w:color w:val="000000"/>
          <w:sz w:val="28"/>
        </w:rPr>
        <w:t>
      "Ақсу қаласы Евгеньевка ауылдық округі әкімінің аппараты" мемлекеттік мекемесінің орналасқан жері: Қазақстан Республикасы, Павлодар облысы, 140107, Ақсу қаласы, Евгеньевка ауылдық округі, Евгеньевка ауылы, Гагарин көшесі 17.</w:t>
      </w:r>
    </w:p>
    <w:bookmarkStart w:name="z16" w:id="14"/>
    <w:p>
      <w:pPr>
        <w:spacing w:after="0"/>
        <w:ind w:left="0"/>
        <w:jc w:val="both"/>
      </w:pPr>
      <w:r>
        <w:rPr>
          <w:rFonts w:ascii="Times New Roman"/>
          <w:b w:val="false"/>
          <w:i w:val="false"/>
          <w:color w:val="000000"/>
          <w:sz w:val="28"/>
        </w:rPr>
        <w:t>
      8. "Ақсу қаласы Евгеньевка ауылдық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p>
    <w:bookmarkEnd w:id="14"/>
    <w:bookmarkStart w:name="z17" w:id="15"/>
    <w:p>
      <w:pPr>
        <w:spacing w:after="0"/>
        <w:ind w:left="0"/>
        <w:jc w:val="both"/>
      </w:pPr>
      <w:r>
        <w:rPr>
          <w:rFonts w:ascii="Times New Roman"/>
          <w:b w:val="false"/>
          <w:i w:val="false"/>
          <w:color w:val="000000"/>
          <w:sz w:val="28"/>
        </w:rPr>
        <w:t>
      9. "Ақсу қаласы Евгеньевка ауылдық округі әкімінің аппараты" мемлекеттік мекемесінің құрылтайшысы Павлодар облысы Ақсу қаласының әкімдігі тұлғасында мемлекет болып табылады.</w:t>
      </w:r>
    </w:p>
    <w:bookmarkEnd w:id="15"/>
    <w:bookmarkStart w:name="z18" w:id="16"/>
    <w:p>
      <w:pPr>
        <w:spacing w:after="0"/>
        <w:ind w:left="0"/>
        <w:jc w:val="both"/>
      </w:pPr>
      <w:r>
        <w:rPr>
          <w:rFonts w:ascii="Times New Roman"/>
          <w:b w:val="false"/>
          <w:i w:val="false"/>
          <w:color w:val="000000"/>
          <w:sz w:val="28"/>
        </w:rPr>
        <w:t xml:space="preserve">
      10. "Ақсу қаласы Евгеньевка ауылдық округі әкімінің аппараты" мемлекеттік мекемесін Ақсу қаласының әкімдігі құрады, таратады және қайта ұйымдастырады. </w:t>
      </w:r>
    </w:p>
    <w:bookmarkEnd w:id="16"/>
    <w:bookmarkStart w:name="z19" w:id="17"/>
    <w:p>
      <w:pPr>
        <w:spacing w:after="0"/>
        <w:ind w:left="0"/>
        <w:jc w:val="both"/>
      </w:pPr>
      <w:r>
        <w:rPr>
          <w:rFonts w:ascii="Times New Roman"/>
          <w:b w:val="false"/>
          <w:i w:val="false"/>
          <w:color w:val="000000"/>
          <w:sz w:val="28"/>
        </w:rPr>
        <w:t xml:space="preserve">
      11. "Ақсу қаласы Евгеньевка ауылдық округі әкімінің аппараты" мемлекеттік мекемесі жергілікті бюджет есебінен ұсталатын мемлекеттік мекеме болып табылады. </w:t>
      </w:r>
    </w:p>
    <w:bookmarkEnd w:id="17"/>
    <w:bookmarkStart w:name="z20" w:id="18"/>
    <w:p>
      <w:pPr>
        <w:spacing w:after="0"/>
        <w:ind w:left="0"/>
        <w:jc w:val="both"/>
      </w:pPr>
      <w:r>
        <w:rPr>
          <w:rFonts w:ascii="Times New Roman"/>
          <w:b w:val="false"/>
          <w:i w:val="false"/>
          <w:color w:val="000000"/>
          <w:sz w:val="28"/>
        </w:rPr>
        <w:t>
      12. "Ақсу қаласы Евгеньевка ауылдық округі әкімінің аппараты" мемлекеттік мекемесі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8"/>
    <w:bookmarkStart w:name="z21" w:id="19"/>
    <w:p>
      <w:pPr>
        <w:spacing w:after="0"/>
        <w:ind w:left="0"/>
        <w:jc w:val="left"/>
      </w:pPr>
      <w:r>
        <w:rPr>
          <w:rFonts w:ascii="Times New Roman"/>
          <w:b/>
          <w:i w:val="false"/>
          <w:color w:val="000000"/>
        </w:rPr>
        <w:t xml:space="preserve"> 2-тарау. "Ақсу қаласы Евгеньевка ауылдық округі әкімінің аппараты" мемлекеттік мекемесінің негізгі міндеттері, функциялары, құқықтары мен міндеттері</w:t>
      </w:r>
    </w:p>
    <w:bookmarkEnd w:id="19"/>
    <w:bookmarkStart w:name="z22" w:id="20"/>
    <w:p>
      <w:pPr>
        <w:spacing w:after="0"/>
        <w:ind w:left="0"/>
        <w:jc w:val="both"/>
      </w:pPr>
      <w:r>
        <w:rPr>
          <w:rFonts w:ascii="Times New Roman"/>
          <w:b w:val="false"/>
          <w:i w:val="false"/>
          <w:color w:val="000000"/>
          <w:sz w:val="28"/>
        </w:rPr>
        <w:t xml:space="preserve">
      13. Міндеттер: </w:t>
      </w:r>
    </w:p>
    <w:bookmarkEnd w:id="20"/>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Start w:name="z23" w:id="21"/>
    <w:p>
      <w:pPr>
        <w:spacing w:after="0"/>
        <w:ind w:left="0"/>
        <w:jc w:val="both"/>
      </w:pPr>
      <w:r>
        <w:rPr>
          <w:rFonts w:ascii="Times New Roman"/>
          <w:b w:val="false"/>
          <w:i w:val="false"/>
          <w:color w:val="000000"/>
          <w:sz w:val="28"/>
        </w:rPr>
        <w:t xml:space="preserve">
      14. Функциялар: </w:t>
      </w:r>
    </w:p>
    <w:bookmarkEnd w:id="21"/>
    <w:p>
      <w:pPr>
        <w:spacing w:after="0"/>
        <w:ind w:left="0"/>
        <w:jc w:val="both"/>
      </w:pPr>
      <w:r>
        <w:rPr>
          <w:rFonts w:ascii="Times New Roman"/>
          <w:b w:val="false"/>
          <w:i w:val="false"/>
          <w:color w:val="000000"/>
          <w:sz w:val="28"/>
        </w:rPr>
        <w:t>
      1) "Ақсу қаласы Евгеньевка ауылдық округі әкімінің аппараты" мемлекеттік мекемесі өз құзыреті шегінде:</w:t>
      </w:r>
    </w:p>
    <w:p>
      <w:pPr>
        <w:spacing w:after="0"/>
        <w:ind w:left="0"/>
        <w:jc w:val="both"/>
      </w:pPr>
      <w:r>
        <w:rPr>
          <w:rFonts w:ascii="Times New Roman"/>
          <w:b w:val="false"/>
          <w:i w:val="false"/>
          <w:color w:val="000000"/>
          <w:sz w:val="28"/>
        </w:rPr>
        <w:t>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жергілікті қоғамдастықтың жиналысына және қала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ауылдық округтің коммуналдық мүлкіне жататын объектілерді салу, қайта жаңғырту және жөндеу бойынша тапсырыс беруші болады;</w:t>
      </w:r>
    </w:p>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2) "Ақсу қаласы Евгеньевка ауылдық округі әкімінің аппараты" мемлекеттік мекемесі жергілікті қоғамдастық жиналысымен келісу бойынша:</w:t>
      </w:r>
    </w:p>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қала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иелік жасауға,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Қазақстан Республикасының заңнамасында берілген өзге де өкілеттіктерді жүзеге асырады.</w:t>
      </w:r>
    </w:p>
    <w:bookmarkStart w:name="z24" w:id="22"/>
    <w:p>
      <w:pPr>
        <w:spacing w:after="0"/>
        <w:ind w:left="0"/>
        <w:jc w:val="both"/>
      </w:pPr>
      <w:r>
        <w:rPr>
          <w:rFonts w:ascii="Times New Roman"/>
          <w:b w:val="false"/>
          <w:i w:val="false"/>
          <w:color w:val="000000"/>
          <w:sz w:val="28"/>
        </w:rPr>
        <w:t>
      15. "Ақсу қаласы Евгеньевка ауылдық округі әкімінің аппараты" мемлекеттік мекемесі өз құзыреті шегінде:</w:t>
      </w:r>
    </w:p>
    <w:bookmarkEnd w:id="22"/>
    <w:p>
      <w:pPr>
        <w:spacing w:after="0"/>
        <w:ind w:left="0"/>
        <w:jc w:val="both"/>
      </w:pPr>
      <w:r>
        <w:rPr>
          <w:rFonts w:ascii="Times New Roman"/>
          <w:b w:val="false"/>
          <w:i w:val="false"/>
          <w:color w:val="000000"/>
          <w:sz w:val="28"/>
        </w:rPr>
        <w:t>
      1)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2)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3)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4) шарттар, келісімдер жасасуға;</w:t>
      </w:r>
    </w:p>
    <w:p>
      <w:pPr>
        <w:spacing w:after="0"/>
        <w:ind w:left="0"/>
        <w:jc w:val="both"/>
      </w:pPr>
      <w:r>
        <w:rPr>
          <w:rFonts w:ascii="Times New Roman"/>
          <w:b w:val="false"/>
          <w:i w:val="false"/>
          <w:color w:val="000000"/>
          <w:sz w:val="28"/>
        </w:rPr>
        <w:t>
      5) Қазақстан Республикасының заңнамасына сәйкес көзделген өзге де құқықтарға ие болуға құқылы.</w:t>
      </w:r>
    </w:p>
    <w:bookmarkStart w:name="z25" w:id="23"/>
    <w:p>
      <w:pPr>
        <w:spacing w:after="0"/>
        <w:ind w:left="0"/>
        <w:jc w:val="both"/>
      </w:pPr>
      <w:r>
        <w:rPr>
          <w:rFonts w:ascii="Times New Roman"/>
          <w:b w:val="false"/>
          <w:i w:val="false"/>
          <w:color w:val="000000"/>
          <w:sz w:val="28"/>
        </w:rPr>
        <w:t>
      16. Міндеттері:</w:t>
      </w:r>
    </w:p>
    <w:bookmarkEnd w:id="23"/>
    <w:p>
      <w:pPr>
        <w:spacing w:after="0"/>
        <w:ind w:left="0"/>
        <w:jc w:val="both"/>
      </w:pPr>
      <w:r>
        <w:rPr>
          <w:rFonts w:ascii="Times New Roman"/>
          <w:b w:val="false"/>
          <w:i w:val="false"/>
          <w:color w:val="000000"/>
          <w:sz w:val="28"/>
        </w:rPr>
        <w:t>
      1)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2) Қазақстан Республикасы Президентiнің, Yкіметінің және өзге де орталық атқарушы органдардың, облыс әкімінің және әкімдігінің, қала әкімінің және әкімдігінің, ауылдық округ әкімінің актілерi мен тапсырмаларын сапалы және уақтында орындау;</w:t>
      </w:r>
    </w:p>
    <w:p>
      <w:pPr>
        <w:spacing w:after="0"/>
        <w:ind w:left="0"/>
        <w:jc w:val="both"/>
      </w:pPr>
      <w:r>
        <w:rPr>
          <w:rFonts w:ascii="Times New Roman"/>
          <w:b w:val="false"/>
          <w:i w:val="false"/>
          <w:color w:val="000000"/>
          <w:sz w:val="28"/>
        </w:rPr>
        <w:t>
      3) қолданыстағы заңнамада көзделген өзге де міндеттерді жүзеге асыру.</w:t>
      </w:r>
    </w:p>
    <w:bookmarkStart w:name="z26" w:id="24"/>
    <w:p>
      <w:pPr>
        <w:spacing w:after="0"/>
        <w:ind w:left="0"/>
        <w:jc w:val="left"/>
      </w:pPr>
      <w:r>
        <w:rPr>
          <w:rFonts w:ascii="Times New Roman"/>
          <w:b/>
          <w:i w:val="false"/>
          <w:color w:val="000000"/>
        </w:rPr>
        <w:t xml:space="preserve"> 3-тарау. "Ақсу қаласы Евгеньевка ауылдық округі әкімінің аппараты" мемлекеттік мекемесінің қызметін ұйымдастыру</w:t>
      </w:r>
    </w:p>
    <w:bookmarkEnd w:id="24"/>
    <w:bookmarkStart w:name="z27" w:id="25"/>
    <w:p>
      <w:pPr>
        <w:spacing w:after="0"/>
        <w:ind w:left="0"/>
        <w:jc w:val="both"/>
      </w:pPr>
      <w:r>
        <w:rPr>
          <w:rFonts w:ascii="Times New Roman"/>
          <w:b w:val="false"/>
          <w:i w:val="false"/>
          <w:color w:val="000000"/>
          <w:sz w:val="28"/>
        </w:rPr>
        <w:t>
      17. "Ақсу қаласы Евгеньевка ауылдық округі әкімінің аппараты" мемлекеттік мекемесін әкім басқарады.</w:t>
      </w:r>
    </w:p>
    <w:bookmarkEnd w:id="25"/>
    <w:bookmarkStart w:name="z28" w:id="26"/>
    <w:p>
      <w:pPr>
        <w:spacing w:after="0"/>
        <w:ind w:left="0"/>
        <w:jc w:val="both"/>
      </w:pPr>
      <w:r>
        <w:rPr>
          <w:rFonts w:ascii="Times New Roman"/>
          <w:b w:val="false"/>
          <w:i w:val="false"/>
          <w:color w:val="000000"/>
          <w:sz w:val="28"/>
        </w:rPr>
        <w:t>
      18. Әкімнің өкілеттіктері:</w:t>
      </w:r>
    </w:p>
    <w:bookmarkEnd w:id="26"/>
    <w:p>
      <w:pPr>
        <w:spacing w:after="0"/>
        <w:ind w:left="0"/>
        <w:jc w:val="both"/>
      </w:pPr>
      <w:r>
        <w:rPr>
          <w:rFonts w:ascii="Times New Roman"/>
          <w:b w:val="false"/>
          <w:i w:val="false"/>
          <w:color w:val="000000"/>
          <w:sz w:val="28"/>
        </w:rPr>
        <w:t>
      1) "Ақсу қаласы Евгеньевка ауылдық округі әкімінің аппараты" мемлекеттік мекемесінің жұмысын ұйымдастырады, оның қызметіне басшылық етуді жүзеге асырады;</w:t>
      </w:r>
    </w:p>
    <w:p>
      <w:pPr>
        <w:spacing w:after="0"/>
        <w:ind w:left="0"/>
        <w:jc w:val="both"/>
      </w:pPr>
      <w:r>
        <w:rPr>
          <w:rFonts w:ascii="Times New Roman"/>
          <w:b w:val="false"/>
          <w:i w:val="false"/>
          <w:color w:val="000000"/>
          <w:sz w:val="28"/>
        </w:rPr>
        <w:t>
      2)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p>
      <w:pPr>
        <w:spacing w:after="0"/>
        <w:ind w:left="0"/>
        <w:jc w:val="both"/>
      </w:pPr>
      <w:r>
        <w:rPr>
          <w:rFonts w:ascii="Times New Roman"/>
          <w:b w:val="false"/>
          <w:i w:val="false"/>
          <w:color w:val="000000"/>
          <w:sz w:val="28"/>
        </w:rPr>
        <w:t>
      3) бюджет қаражатын үнемдеудің және (немесе) жергілікті мемлекеттік басқару және өзін-өзі басқару туралы Қазақстан Республикасының заңнамасында көзделген түсімдердің есебінен еңбек шарты бойынша жұмыскерлерді қабылдайды;</w:t>
      </w:r>
    </w:p>
    <w:p>
      <w:pPr>
        <w:spacing w:after="0"/>
        <w:ind w:left="0"/>
        <w:jc w:val="both"/>
      </w:pPr>
      <w:r>
        <w:rPr>
          <w:rFonts w:ascii="Times New Roman"/>
          <w:b w:val="false"/>
          <w:i w:val="false"/>
          <w:color w:val="000000"/>
          <w:sz w:val="28"/>
        </w:rPr>
        <w:t>
      4)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5) ауылдық округтiң тұрғын үй қорын түгендеуді жүргізеді;</w:t>
      </w:r>
    </w:p>
    <w:p>
      <w:pPr>
        <w:spacing w:after="0"/>
        <w:ind w:left="0"/>
        <w:jc w:val="both"/>
      </w:pPr>
      <w:r>
        <w:rPr>
          <w:rFonts w:ascii="Times New Roman"/>
          <w:b w:val="false"/>
          <w:i w:val="false"/>
          <w:color w:val="000000"/>
          <w:sz w:val="28"/>
        </w:rPr>
        <w:t>
      6) қала әкімімен және жергілікті қоғамдастық жиналысымен келісу бойынша ауылдық округтiң авариялық тұрғын үйлерін бұзуды ұйымдастырады;</w:t>
      </w:r>
    </w:p>
    <w:p>
      <w:pPr>
        <w:spacing w:after="0"/>
        <w:ind w:left="0"/>
        <w:jc w:val="both"/>
      </w:pPr>
      <w:r>
        <w:rPr>
          <w:rFonts w:ascii="Times New Roman"/>
          <w:b w:val="false"/>
          <w:i w:val="false"/>
          <w:color w:val="000000"/>
          <w:sz w:val="28"/>
        </w:rPr>
        <w:t>
      7) мемлекеттік жоспарлау жүйесінің бағдарламалық құжаттары аясында ауыл халқына шағын несие алуға жәрдем көрсетеді;</w:t>
      </w:r>
    </w:p>
    <w:p>
      <w:pPr>
        <w:spacing w:after="0"/>
        <w:ind w:left="0"/>
        <w:jc w:val="both"/>
      </w:pPr>
      <w:r>
        <w:rPr>
          <w:rFonts w:ascii="Times New Roman"/>
          <w:b w:val="false"/>
          <w:i w:val="false"/>
          <w:color w:val="000000"/>
          <w:sz w:val="28"/>
        </w:rPr>
        <w:t>
      Қазақстан Республикасының заңдарымен және өзге де нормативтік құқықтық актілермен жүктелген өзге де өкілеттіктерді жүзеге асырады.</w:t>
      </w:r>
    </w:p>
    <w:bookmarkStart w:name="z29" w:id="27"/>
    <w:p>
      <w:pPr>
        <w:spacing w:after="0"/>
        <w:ind w:left="0"/>
        <w:jc w:val="both"/>
      </w:pPr>
      <w:r>
        <w:rPr>
          <w:rFonts w:ascii="Times New Roman"/>
          <w:b w:val="false"/>
          <w:i w:val="false"/>
          <w:color w:val="000000"/>
          <w:sz w:val="28"/>
        </w:rPr>
        <w:t xml:space="preserve">
      19. Әкімнің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әкімнің орынбасары болуы мүмкін.</w:t>
      </w:r>
    </w:p>
    <w:bookmarkEnd w:id="27"/>
    <w:bookmarkStart w:name="z30" w:id="28"/>
    <w:p>
      <w:pPr>
        <w:spacing w:after="0"/>
        <w:ind w:left="0"/>
        <w:jc w:val="both"/>
      </w:pPr>
      <w:r>
        <w:rPr>
          <w:rFonts w:ascii="Times New Roman"/>
          <w:b w:val="false"/>
          <w:i w:val="false"/>
          <w:color w:val="000000"/>
          <w:sz w:val="28"/>
        </w:rPr>
        <w:t>
      20. Әкім "Қазақстан Республикасының мемлекеттік қызметі туралы" Қазақстан Республикасының заңды актілеріне сәйкес әкім орынбасарының міндеттері мен өкілеттіктерін айқындайды.</w:t>
      </w:r>
    </w:p>
    <w:bookmarkEnd w:id="28"/>
    <w:bookmarkStart w:name="z31" w:id="29"/>
    <w:p>
      <w:pPr>
        <w:spacing w:after="0"/>
        <w:ind w:left="0"/>
        <w:jc w:val="both"/>
      </w:pPr>
      <w:r>
        <w:rPr>
          <w:rFonts w:ascii="Times New Roman"/>
          <w:b w:val="false"/>
          <w:i w:val="false"/>
          <w:color w:val="000000"/>
          <w:sz w:val="28"/>
        </w:rPr>
        <w:t>
      21. Әкім аппараты қызметкерлерінің мемлекеттік қызметшілер этикасының нормаларын сақтауын әкім қамтамасыз етеді.</w:t>
      </w:r>
    </w:p>
    <w:bookmarkEnd w:id="29"/>
    <w:bookmarkStart w:name="z32" w:id="30"/>
    <w:p>
      <w:pPr>
        <w:spacing w:after="0"/>
        <w:ind w:left="0"/>
        <w:jc w:val="left"/>
      </w:pPr>
      <w:r>
        <w:rPr>
          <w:rFonts w:ascii="Times New Roman"/>
          <w:b/>
          <w:i w:val="false"/>
          <w:color w:val="000000"/>
        </w:rPr>
        <w:t xml:space="preserve"> 4-тарау. "Ақсу қаласы Евгеньевка ауылдық округі әкімінің аппараты" мемлекеттік мекемесінің мүлкі</w:t>
      </w:r>
    </w:p>
    <w:bookmarkEnd w:id="30"/>
    <w:bookmarkStart w:name="z33" w:id="31"/>
    <w:p>
      <w:pPr>
        <w:spacing w:after="0"/>
        <w:ind w:left="0"/>
        <w:jc w:val="both"/>
      </w:pPr>
      <w:r>
        <w:rPr>
          <w:rFonts w:ascii="Times New Roman"/>
          <w:b w:val="false"/>
          <w:i w:val="false"/>
          <w:color w:val="000000"/>
          <w:sz w:val="28"/>
        </w:rPr>
        <w:t>
      22. "Ақсу қаласы Евгеньевка ауылдық округі әкімінің аппараты" мемлекеттік мекемесінің Қазақстан Республикасының заңнамасында көзделген жағдайларда жедел басқару құқығында оқшауланған мүлкі болуы мүмкін.</w:t>
      </w:r>
    </w:p>
    <w:bookmarkEnd w:id="31"/>
    <w:p>
      <w:pPr>
        <w:spacing w:after="0"/>
        <w:ind w:left="0"/>
        <w:jc w:val="both"/>
      </w:pPr>
      <w:r>
        <w:rPr>
          <w:rFonts w:ascii="Times New Roman"/>
          <w:b w:val="false"/>
          <w:i w:val="false"/>
          <w:color w:val="000000"/>
          <w:sz w:val="28"/>
        </w:rPr>
        <w:t>
      "Ақсу қаласы Евгеньевка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 w:id="32"/>
    <w:p>
      <w:pPr>
        <w:spacing w:after="0"/>
        <w:ind w:left="0"/>
        <w:jc w:val="both"/>
      </w:pPr>
      <w:r>
        <w:rPr>
          <w:rFonts w:ascii="Times New Roman"/>
          <w:b w:val="false"/>
          <w:i w:val="false"/>
          <w:color w:val="000000"/>
          <w:sz w:val="28"/>
        </w:rPr>
        <w:t xml:space="preserve">
      23. "Ақсу қаласы Евгеньевка ауылдық округі әкімінің аппараты" мемлекеттік мекемесіне бекітіліп берілген мүлік ауылдық округтің (жергілікті өзін-өзі басқарудың) коммуналдық меншігіне жатады. </w:t>
      </w:r>
    </w:p>
    <w:bookmarkEnd w:id="32"/>
    <w:bookmarkStart w:name="z35" w:id="33"/>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"Ақсу қаласы Евгеньевка ауылдық округі әкімінің аппараты" мемлекеттік мекемесі жергілікті қоғамдастық жиналысының келісімі бойынша өзіне бекітілген мүлікті және оған қаржыландыру жоспары бойынша берілген қаражат есебінен сатып алынған мүлікті иеліктен шығаруы немесе оған өзге де тәсілмен билік етуі мүмкін.</w:t>
      </w:r>
    </w:p>
    <w:bookmarkEnd w:id="33"/>
    <w:bookmarkStart w:name="z36" w:id="34"/>
    <w:p>
      <w:pPr>
        <w:spacing w:after="0"/>
        <w:ind w:left="0"/>
        <w:jc w:val="left"/>
      </w:pPr>
      <w:r>
        <w:rPr>
          <w:rFonts w:ascii="Times New Roman"/>
          <w:b/>
          <w:i w:val="false"/>
          <w:color w:val="000000"/>
        </w:rPr>
        <w:t xml:space="preserve"> 5-тарау. "Ақсу қаласы Евгеньевка ауылдық округі әкімінің аппараты" мемлекеттік мекемесін қайта ұйымдастыру және тарату</w:t>
      </w:r>
    </w:p>
    <w:bookmarkEnd w:id="34"/>
    <w:bookmarkStart w:name="z37" w:id="35"/>
    <w:p>
      <w:pPr>
        <w:spacing w:after="0"/>
        <w:ind w:left="0"/>
        <w:jc w:val="both"/>
      </w:pPr>
      <w:r>
        <w:rPr>
          <w:rFonts w:ascii="Times New Roman"/>
          <w:b w:val="false"/>
          <w:i w:val="false"/>
          <w:color w:val="000000"/>
          <w:sz w:val="28"/>
        </w:rPr>
        <w:t>
      25. "Ақсу қаласы Евгеньевка ауылдық округі әкімінің аппараты" мемлекеттік мекемесін қайта ұйымдастыру және тарату Қазақстан Республикасының заңнамасында айқындалатын тәртіппен жүзеге асырылады.</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