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07aa" w14:textId="6cc0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Сараптамалық кеңес қызметінің тәртібін және халық қатысатын бюджетті іске асыру туралы ережені айқындау туралы</w:t>
      </w:r>
    </w:p>
    <w:p>
      <w:pPr>
        <w:spacing w:after="0"/>
        <w:ind w:left="0"/>
        <w:jc w:val="both"/>
      </w:pPr>
      <w:r>
        <w:rPr>
          <w:rFonts w:ascii="Times New Roman"/>
          <w:b w:val="false"/>
          <w:i w:val="false"/>
          <w:color w:val="000000"/>
          <w:sz w:val="28"/>
        </w:rPr>
        <w:t>Павлодар облысы әкімдігінің 2023 жылғы 15 қарашадағы № 281/4 қаулысы. Павлодар облысының Әділет департаментінде 2023 жылғы 20 қарашада № 7415-14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64-бабы</w:t>
      </w:r>
      <w:r>
        <w:rPr>
          <w:rFonts w:ascii="Times New Roman"/>
          <w:b w:val="false"/>
          <w:i w:val="false"/>
          <w:color w:val="000000"/>
          <w:sz w:val="28"/>
        </w:rPr>
        <w:t xml:space="preserve"> 3-тармағына,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2-тармағына, Қазақстан Республикасы Қаржы министрінің 2014 жылғы 31 қазандағы "Жергілікті бюджеттер жобаларын әзірлеу қағидаларын бекіту туралы" № 470 бұйрығының </w:t>
      </w:r>
      <w:r>
        <w:rPr>
          <w:rFonts w:ascii="Times New Roman"/>
          <w:b w:val="false"/>
          <w:i w:val="false"/>
          <w:color w:val="000000"/>
          <w:sz w:val="28"/>
        </w:rPr>
        <w:t xml:space="preserve">14-3-тармағына </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Сараптамалық кеңес қызметінің тәртібі және халық қатысатын бюджетті іске асыру ережесі осы қаулының қосымшасына сәйкес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облыс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ресми қол қойған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15 қарашадағы № 281/4</w:t>
            </w:r>
            <w:r>
              <w:br/>
            </w:r>
            <w:r>
              <w:rPr>
                <w:rFonts w:ascii="Times New Roman"/>
                <w:b w:val="false"/>
                <w:i w:val="false"/>
                <w:color w:val="000000"/>
                <w:sz w:val="20"/>
              </w:rPr>
              <w:t>2023 жылғы _______№__</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Сараптамалық кеңес қызметінің тәртібі және халық қатысатын бюджетті іске асыру туралы ереже</w:t>
      </w:r>
    </w:p>
    <w:bookmarkStart w:name="z6" w:id="4"/>
    <w:p>
      <w:pPr>
        <w:spacing w:after="0"/>
        <w:ind w:left="0"/>
        <w:jc w:val="both"/>
      </w:pPr>
      <w:r>
        <w:rPr>
          <w:rFonts w:ascii="Times New Roman"/>
          <w:b w:val="false"/>
          <w:i w:val="false"/>
          <w:color w:val="000000"/>
          <w:sz w:val="28"/>
        </w:rPr>
        <w:t>
      1. Жалпы ереже</w:t>
      </w:r>
    </w:p>
    <w:bookmarkEnd w:id="4"/>
    <w:bookmarkStart w:name="z7" w:id="5"/>
    <w:p>
      <w:pPr>
        <w:spacing w:after="0"/>
        <w:ind w:left="0"/>
        <w:jc w:val="both"/>
      </w:pPr>
      <w:r>
        <w:rPr>
          <w:rFonts w:ascii="Times New Roman"/>
          <w:b w:val="false"/>
          <w:i w:val="false"/>
          <w:color w:val="000000"/>
          <w:sz w:val="28"/>
        </w:rPr>
        <w:t xml:space="preserve">
      1. Осы Сараптамалық кеңес қызметінің тәртібі және халық қатысатын бюджетті іске асыру туралы ереже Қазақстан Республикасы Қаржы министрінің 2014 жылғы 31 қазандағы № 470 </w:t>
      </w:r>
      <w:r>
        <w:rPr>
          <w:rFonts w:ascii="Times New Roman"/>
          <w:b w:val="false"/>
          <w:i w:val="false"/>
          <w:color w:val="000000"/>
          <w:sz w:val="28"/>
        </w:rPr>
        <w:t>бұйрығы</w:t>
      </w:r>
      <w:r>
        <w:rPr>
          <w:rFonts w:ascii="Times New Roman"/>
          <w:b w:val="false"/>
          <w:i w:val="false"/>
          <w:color w:val="000000"/>
          <w:sz w:val="28"/>
        </w:rPr>
        <w:t xml:space="preserve"> негізінде әзірленді.</w:t>
      </w:r>
    </w:p>
    <w:bookmarkEnd w:id="5"/>
    <w:bookmarkStart w:name="z8" w:id="6"/>
    <w:p>
      <w:pPr>
        <w:spacing w:after="0"/>
        <w:ind w:left="0"/>
        <w:jc w:val="both"/>
      </w:pPr>
      <w:r>
        <w:rPr>
          <w:rFonts w:ascii="Times New Roman"/>
          <w:b w:val="false"/>
          <w:i w:val="false"/>
          <w:color w:val="000000"/>
          <w:sz w:val="28"/>
        </w:rPr>
        <w:t>
      2. Ағымдағы қаржы жылына бекітілген бюджет шеңберінде халық қатысатын бюджетті іске асыруға бағытталатын шығыстардың ең төмен көлемі жоғары тұрған бюджеттен берілетін нысаналы трансферттерді, кредиттер мен қарыздарды қоспағанда, "Тұрғын үй-коммуналдық шаруашылық" 07 функционалдық тобы бойынша жоспарланатын бюджет шығыстарының жылдық көлемінің 10%-нан төмен болмауы тиіс.</w:t>
      </w:r>
    </w:p>
    <w:bookmarkEnd w:id="6"/>
    <w:p>
      <w:pPr>
        <w:spacing w:after="0"/>
        <w:ind w:left="0"/>
        <w:jc w:val="both"/>
      </w:pPr>
      <w:r>
        <w:rPr>
          <w:rFonts w:ascii="Times New Roman"/>
          <w:b w:val="false"/>
          <w:i w:val="false"/>
          <w:color w:val="000000"/>
          <w:sz w:val="28"/>
        </w:rPr>
        <w:t>
      2. Сараптамалық кеңес қызметінің тәртібі</w:t>
      </w:r>
    </w:p>
    <w:bookmarkStart w:name="z9" w:id="7"/>
    <w:p>
      <w:pPr>
        <w:spacing w:after="0"/>
        <w:ind w:left="0"/>
        <w:jc w:val="both"/>
      </w:pPr>
      <w:r>
        <w:rPr>
          <w:rFonts w:ascii="Times New Roman"/>
          <w:b w:val="false"/>
          <w:i w:val="false"/>
          <w:color w:val="000000"/>
          <w:sz w:val="28"/>
        </w:rPr>
        <w:t xml:space="preserve">
      3. Облыстық маңызы бар қаланың әкімдігі халық қатысатын бюджет шеңберінде тұрғындардың облыстық маңызы бар қалаларды абаттандыру мәселелері бойынша жобалық ұсыныстарын қарауды, іріктеуді және шешім қабылдауды жүзеге асыру үшін ағымдағы қаржы жылының 15 қаңтарына дейінгі мерзімде Сараптамалық кеңесті құрады. </w:t>
      </w:r>
    </w:p>
    <w:bookmarkEnd w:id="7"/>
    <w:p>
      <w:pPr>
        <w:spacing w:after="0"/>
        <w:ind w:left="0"/>
        <w:jc w:val="both"/>
      </w:pPr>
      <w:r>
        <w:rPr>
          <w:rFonts w:ascii="Times New Roman"/>
          <w:b w:val="false"/>
          <w:i w:val="false"/>
          <w:color w:val="000000"/>
          <w:sz w:val="28"/>
        </w:rPr>
        <w:t>
      Жобалық ұсыныс – Қазақстан Республикасының заңнамасына қайшы келмейтін Қазақстан Республикасы азаматы дайындаған және берген, іске асырылуы облыстық маңызы бар қала әкімдігінің құзыретіне жататын құжат. Үлгілік жобалық ұсыныстарды облыстық маңызы бар қаланың әкімдігі ресми интернет-ресурста орналастырады.</w:t>
      </w:r>
    </w:p>
    <w:bookmarkStart w:name="z10" w:id="8"/>
    <w:p>
      <w:pPr>
        <w:spacing w:after="0"/>
        <w:ind w:left="0"/>
        <w:jc w:val="both"/>
      </w:pPr>
      <w:r>
        <w:rPr>
          <w:rFonts w:ascii="Times New Roman"/>
          <w:b w:val="false"/>
          <w:i w:val="false"/>
          <w:color w:val="000000"/>
          <w:sz w:val="28"/>
        </w:rPr>
        <w:t>
      4. Сараптамалық кеңестің дербес құрамын облыстық маңызы бар қаланың әкімдігі құрайды және бекітеді.</w:t>
      </w:r>
    </w:p>
    <w:bookmarkEnd w:id="8"/>
    <w:p>
      <w:pPr>
        <w:spacing w:after="0"/>
        <w:ind w:left="0"/>
        <w:jc w:val="both"/>
      </w:pPr>
      <w:r>
        <w:rPr>
          <w:rFonts w:ascii="Times New Roman"/>
          <w:b w:val="false"/>
          <w:i w:val="false"/>
          <w:color w:val="000000"/>
          <w:sz w:val="28"/>
        </w:rPr>
        <w:t>
      Сараптамалық кеңес төраға, төрағаның орынбасары, хатшы және кеңес мүшелері құрамынан тұрады.</w:t>
      </w:r>
    </w:p>
    <w:p>
      <w:pPr>
        <w:spacing w:after="0"/>
        <w:ind w:left="0"/>
        <w:jc w:val="both"/>
      </w:pPr>
      <w:r>
        <w:rPr>
          <w:rFonts w:ascii="Times New Roman"/>
          <w:b w:val="false"/>
          <w:i w:val="false"/>
          <w:color w:val="000000"/>
          <w:sz w:val="28"/>
        </w:rPr>
        <w:t xml:space="preserve">
      Сараптамалық кеңеске мүдделі мемлекеттік органдардың өкілдері, қала аумағында қызметін жүзеге асыратын қала тұрғындары, қоғамдық және өзге де ұйымдардың өкілдері кіреді. </w:t>
      </w:r>
    </w:p>
    <w:p>
      <w:pPr>
        <w:spacing w:after="0"/>
        <w:ind w:left="0"/>
        <w:jc w:val="both"/>
      </w:pPr>
      <w:r>
        <w:rPr>
          <w:rFonts w:ascii="Times New Roman"/>
          <w:b w:val="false"/>
          <w:i w:val="false"/>
          <w:color w:val="000000"/>
          <w:sz w:val="28"/>
        </w:rPr>
        <w:t>
      Сараптамалық кеңестің төрағасы кеңес құрамына ұсынылған адамдардың арасынан сайланады.</w:t>
      </w:r>
    </w:p>
    <w:p>
      <w:pPr>
        <w:spacing w:after="0"/>
        <w:ind w:left="0"/>
        <w:jc w:val="both"/>
      </w:pPr>
      <w:r>
        <w:rPr>
          <w:rFonts w:ascii="Times New Roman"/>
          <w:b w:val="false"/>
          <w:i w:val="false"/>
          <w:color w:val="000000"/>
          <w:sz w:val="28"/>
        </w:rPr>
        <w:t>
      Сараптамалық кеңесте мүшелікті тоқтату өз еркі бойынша немесе жаңа мүшені ұсынумен ұжымдық шешім бойынша жүзеге асырылады.</w:t>
      </w:r>
    </w:p>
    <w:bookmarkStart w:name="z11" w:id="9"/>
    <w:p>
      <w:pPr>
        <w:spacing w:after="0"/>
        <w:ind w:left="0"/>
        <w:jc w:val="both"/>
      </w:pPr>
      <w:r>
        <w:rPr>
          <w:rFonts w:ascii="Times New Roman"/>
          <w:b w:val="false"/>
          <w:i w:val="false"/>
          <w:color w:val="000000"/>
          <w:sz w:val="28"/>
        </w:rPr>
        <w:t>
      5. Сараптамалық кеңестің жұмыс органы қаланың тұрғын үй-коммуналдық шарушылық, жолаушылар көлігі және автомобиль жолдары бөлімі болып табылады.</w:t>
      </w:r>
    </w:p>
    <w:bookmarkEnd w:id="9"/>
    <w:bookmarkStart w:name="z12" w:id="10"/>
    <w:p>
      <w:pPr>
        <w:spacing w:after="0"/>
        <w:ind w:left="0"/>
        <w:jc w:val="both"/>
      </w:pPr>
      <w:r>
        <w:rPr>
          <w:rFonts w:ascii="Times New Roman"/>
          <w:b w:val="false"/>
          <w:i w:val="false"/>
          <w:color w:val="000000"/>
          <w:sz w:val="28"/>
        </w:rPr>
        <w:t xml:space="preserve">
      6. Сараптамалық кеңес отырыс түрінде жұмыс жасайды. Отырыстардағы барлық шешімдер жиналғандар арасынан қарапайым көпшілік дауыспен қабылданады. Егер отырысқа Сараптамалық кеңестің жалпы құрамынан жартысынан астамы қатысса, отырыс заңды болып саналады. Дауыстар тең бөлінген жағдайда облыстық маңызы бар қала әкімдігінің Сараптамалық кеңесі төрағасының дауысы шешуші мәнге ие болады. Форс-мажорлық жағдайда отырыс кеңестің шешімін кезекті рәсімдеумен қашықтықтан өткізу форматында өткізіледі. </w:t>
      </w:r>
    </w:p>
    <w:bookmarkEnd w:id="10"/>
    <w:bookmarkStart w:name="z13" w:id="11"/>
    <w:p>
      <w:pPr>
        <w:spacing w:after="0"/>
        <w:ind w:left="0"/>
        <w:jc w:val="both"/>
      </w:pPr>
      <w:r>
        <w:rPr>
          <w:rFonts w:ascii="Times New Roman"/>
          <w:b w:val="false"/>
          <w:i w:val="false"/>
          <w:color w:val="000000"/>
          <w:sz w:val="28"/>
        </w:rPr>
        <w:t xml:space="preserve">
      7. Сараптамалық кеңестің шешімі отырыс өткізетін күні шығарылады, хаттамамен рәсімделеді және оған төраға, төрағаның орынбасары, кеңес мүшелері және хатшы қол қойғаннан кейін облыстық маңызы бар қала әкімдігінің интернет-ресурсында орналастырылады. </w:t>
      </w:r>
    </w:p>
    <w:bookmarkEnd w:id="11"/>
    <w:bookmarkStart w:name="z14" w:id="12"/>
    <w:p>
      <w:pPr>
        <w:spacing w:after="0"/>
        <w:ind w:left="0"/>
        <w:jc w:val="both"/>
      </w:pPr>
      <w:r>
        <w:rPr>
          <w:rFonts w:ascii="Times New Roman"/>
          <w:b w:val="false"/>
          <w:i w:val="false"/>
          <w:color w:val="000000"/>
          <w:sz w:val="28"/>
        </w:rPr>
        <w:t>
      8. Сараптамалық кеңестің функциялары:</w:t>
      </w:r>
    </w:p>
    <w:bookmarkEnd w:id="12"/>
    <w:p>
      <w:pPr>
        <w:spacing w:after="0"/>
        <w:ind w:left="0"/>
        <w:jc w:val="both"/>
      </w:pPr>
      <w:r>
        <w:rPr>
          <w:rFonts w:ascii="Times New Roman"/>
          <w:b w:val="false"/>
          <w:i w:val="false"/>
          <w:color w:val="000000"/>
          <w:sz w:val="28"/>
        </w:rPr>
        <w:t>
      1) жобалық ұсыныстың бюджет заңнамасының талаптарына сәйкес келуі туралы шешім қабылдау;</w:t>
      </w:r>
    </w:p>
    <w:p>
      <w:pPr>
        <w:spacing w:after="0"/>
        <w:ind w:left="0"/>
        <w:jc w:val="both"/>
      </w:pPr>
      <w:r>
        <w:rPr>
          <w:rFonts w:ascii="Times New Roman"/>
          <w:b w:val="false"/>
          <w:i w:val="false"/>
          <w:color w:val="000000"/>
          <w:sz w:val="28"/>
        </w:rPr>
        <w:t>
      2) жобалық ұсыныстарды алдын ала қарастыруды өткізу;</w:t>
      </w:r>
    </w:p>
    <w:p>
      <w:pPr>
        <w:spacing w:after="0"/>
        <w:ind w:left="0"/>
        <w:jc w:val="both"/>
      </w:pPr>
      <w:r>
        <w:rPr>
          <w:rFonts w:ascii="Times New Roman"/>
          <w:b w:val="false"/>
          <w:i w:val="false"/>
          <w:color w:val="000000"/>
          <w:sz w:val="28"/>
        </w:rPr>
        <w:t>
      3) жобалық ұсыныстарды дауыс беруге арналған тізбеге қосу бойынша шешім қабылдау;</w:t>
      </w:r>
    </w:p>
    <w:p>
      <w:pPr>
        <w:spacing w:after="0"/>
        <w:ind w:left="0"/>
        <w:jc w:val="both"/>
      </w:pPr>
      <w:r>
        <w:rPr>
          <w:rFonts w:ascii="Times New Roman"/>
          <w:b w:val="false"/>
          <w:i w:val="false"/>
          <w:color w:val="000000"/>
          <w:sz w:val="28"/>
        </w:rPr>
        <w:t>
      4) халық қатысатын бюджет шеңберінде қаржыландырылатын жобалық ұсыныстардың іске асырылу барысын бақылау, соның ішінде құрылымдық бөлімшелер басшыларының, коммуналдық кәсіпорындардың, мекемелер және ұйымдардың лауазымды тұлғаларының жобалық ұсыныстарды іске асыру мәселелері бойынша есептерін тыңдау;</w:t>
      </w:r>
    </w:p>
    <w:p>
      <w:pPr>
        <w:spacing w:after="0"/>
        <w:ind w:left="0"/>
        <w:jc w:val="both"/>
      </w:pPr>
      <w:r>
        <w:rPr>
          <w:rFonts w:ascii="Times New Roman"/>
          <w:b w:val="false"/>
          <w:i w:val="false"/>
          <w:color w:val="000000"/>
          <w:sz w:val="28"/>
        </w:rPr>
        <w:t>
      5) өз отырыстарын ашық өткізу, отырыс хаттамаларын облыстық маңызы бар қала әкімдігінің интернет-ресурсында жариялау.</w:t>
      </w:r>
    </w:p>
    <w:p>
      <w:pPr>
        <w:spacing w:after="0"/>
        <w:ind w:left="0"/>
        <w:jc w:val="both"/>
      </w:pPr>
      <w:r>
        <w:rPr>
          <w:rFonts w:ascii="Times New Roman"/>
          <w:b w:val="false"/>
          <w:i w:val="false"/>
          <w:color w:val="000000"/>
          <w:sz w:val="28"/>
        </w:rPr>
        <w:t>
      3. Жобалық ұсыныстарды беру тәртібі</w:t>
      </w:r>
    </w:p>
    <w:bookmarkStart w:name="z15" w:id="13"/>
    <w:p>
      <w:pPr>
        <w:spacing w:after="0"/>
        <w:ind w:left="0"/>
        <w:jc w:val="both"/>
      </w:pPr>
      <w:r>
        <w:rPr>
          <w:rFonts w:ascii="Times New Roman"/>
          <w:b w:val="false"/>
          <w:i w:val="false"/>
          <w:color w:val="000000"/>
          <w:sz w:val="28"/>
        </w:rPr>
        <w:t>
      9. Ағымдағы қаржы жылының 15 қаңтарына дейінгі мерзімде облыстық маңызы бар қаланың әкімдігі ресми интернет-ресурста және бұқаралық ақпарат құралдарында жобалық ұсыныстарды қабылдау туралы ақпаратты орналастырады.</w:t>
      </w:r>
    </w:p>
    <w:bookmarkEnd w:id="13"/>
    <w:bookmarkStart w:name="z16" w:id="14"/>
    <w:p>
      <w:pPr>
        <w:spacing w:after="0"/>
        <w:ind w:left="0"/>
        <w:jc w:val="both"/>
      </w:pPr>
      <w:r>
        <w:rPr>
          <w:rFonts w:ascii="Times New Roman"/>
          <w:b w:val="false"/>
          <w:i w:val="false"/>
          <w:color w:val="000000"/>
          <w:sz w:val="28"/>
        </w:rPr>
        <w:t>
      10. Ағымдағы қаржы жылының 20 қаңтарынан бастап 1 наурызына дейін облыстық маңызы бар қаланың әкімдігі қала тұрғындарының өтінімдерін келесі санаттар бойынша жобалық ұсынысты қоса берумен қабылдауды жүзеге асырады:</w:t>
      </w:r>
    </w:p>
    <w:bookmarkEnd w:id="14"/>
    <w:p>
      <w:pPr>
        <w:spacing w:after="0"/>
        <w:ind w:left="0"/>
        <w:jc w:val="both"/>
      </w:pPr>
      <w:r>
        <w:rPr>
          <w:rFonts w:ascii="Times New Roman"/>
          <w:b w:val="false"/>
          <w:i w:val="false"/>
          <w:color w:val="000000"/>
          <w:sz w:val="28"/>
        </w:rPr>
        <w:t>
      1) аумақты көгалдандыру;</w:t>
      </w:r>
    </w:p>
    <w:p>
      <w:pPr>
        <w:spacing w:after="0"/>
        <w:ind w:left="0"/>
        <w:jc w:val="both"/>
      </w:pPr>
      <w:r>
        <w:rPr>
          <w:rFonts w:ascii="Times New Roman"/>
          <w:b w:val="false"/>
          <w:i w:val="false"/>
          <w:color w:val="000000"/>
          <w:sz w:val="28"/>
        </w:rPr>
        <w:t>
      2) тротуарларды жайластыру;</w:t>
      </w:r>
    </w:p>
    <w:p>
      <w:pPr>
        <w:spacing w:after="0"/>
        <w:ind w:left="0"/>
        <w:jc w:val="both"/>
      </w:pPr>
      <w:r>
        <w:rPr>
          <w:rFonts w:ascii="Times New Roman"/>
          <w:b w:val="false"/>
          <w:i w:val="false"/>
          <w:color w:val="000000"/>
          <w:sz w:val="28"/>
        </w:rPr>
        <w:t>
      3) тротуарларды, пандустарды салу және жөндеу;</w:t>
      </w:r>
    </w:p>
    <w:p>
      <w:pPr>
        <w:spacing w:after="0"/>
        <w:ind w:left="0"/>
        <w:jc w:val="both"/>
      </w:pPr>
      <w:r>
        <w:rPr>
          <w:rFonts w:ascii="Times New Roman"/>
          <w:b w:val="false"/>
          <w:i w:val="false"/>
          <w:color w:val="000000"/>
          <w:sz w:val="28"/>
        </w:rPr>
        <w:t>
      4) ортақ пайдалану орындарын (саябақтар, скверлер, жаяу жүргіншілер аймақтары және өзге де объектілер) құру, жөндеу және жарықтандыру;</w:t>
      </w:r>
    </w:p>
    <w:p>
      <w:pPr>
        <w:spacing w:after="0"/>
        <w:ind w:left="0"/>
        <w:jc w:val="both"/>
      </w:pPr>
      <w:r>
        <w:rPr>
          <w:rFonts w:ascii="Times New Roman"/>
          <w:b w:val="false"/>
          <w:i w:val="false"/>
          <w:color w:val="000000"/>
          <w:sz w:val="28"/>
        </w:rPr>
        <w:t>
      5) бордюрларды, брусчаткаларды, тіреуіш қабырғаларды жөндеу;</w:t>
      </w:r>
    </w:p>
    <w:p>
      <w:pPr>
        <w:spacing w:after="0"/>
        <w:ind w:left="0"/>
        <w:jc w:val="both"/>
      </w:pPr>
      <w:r>
        <w:rPr>
          <w:rFonts w:ascii="Times New Roman"/>
          <w:b w:val="false"/>
          <w:i w:val="false"/>
          <w:color w:val="000000"/>
          <w:sz w:val="28"/>
        </w:rPr>
        <w:t>
      6) қоқыс тасайтын жерлерді жою;</w:t>
      </w:r>
    </w:p>
    <w:p>
      <w:pPr>
        <w:spacing w:after="0"/>
        <w:ind w:left="0"/>
        <w:jc w:val="both"/>
      </w:pPr>
      <w:r>
        <w:rPr>
          <w:rFonts w:ascii="Times New Roman"/>
          <w:b w:val="false"/>
          <w:i w:val="false"/>
          <w:color w:val="000000"/>
          <w:sz w:val="28"/>
        </w:rPr>
        <w:t>
      7) ортақ пайдалану орындарында күркелер, орындықтар, урналар және балалардың ойнауы және ересек тұрғындардың демалуы үшін жабдықтар мен конструкциялар орнату және жөндеу;</w:t>
      </w:r>
    </w:p>
    <w:p>
      <w:pPr>
        <w:spacing w:after="0"/>
        <w:ind w:left="0"/>
        <w:jc w:val="both"/>
      </w:pPr>
      <w:r>
        <w:rPr>
          <w:rFonts w:ascii="Times New Roman"/>
          <w:b w:val="false"/>
          <w:i w:val="false"/>
          <w:color w:val="000000"/>
          <w:sz w:val="28"/>
        </w:rPr>
        <w:t>
      8) аула аумақтарында және ортақ пайдалану орындарында спорттық (жаттығу алаңдарын, футбол, баскетбол, волейбол алаңдарын), балалар ойын алаңдарын орнату, жөндеу және жарықтандыру;</w:t>
      </w:r>
    </w:p>
    <w:p>
      <w:pPr>
        <w:spacing w:after="0"/>
        <w:ind w:left="0"/>
        <w:jc w:val="both"/>
      </w:pPr>
      <w:r>
        <w:rPr>
          <w:rFonts w:ascii="Times New Roman"/>
          <w:b w:val="false"/>
          <w:i w:val="false"/>
          <w:color w:val="000000"/>
          <w:sz w:val="28"/>
        </w:rPr>
        <w:t>
      9) санитарияны қамтамасыз ету.</w:t>
      </w:r>
    </w:p>
    <w:bookmarkStart w:name="z17" w:id="15"/>
    <w:p>
      <w:pPr>
        <w:spacing w:after="0"/>
        <w:ind w:left="0"/>
        <w:jc w:val="both"/>
      </w:pPr>
      <w:r>
        <w:rPr>
          <w:rFonts w:ascii="Times New Roman"/>
          <w:b w:val="false"/>
          <w:i w:val="false"/>
          <w:color w:val="000000"/>
          <w:sz w:val="28"/>
        </w:rPr>
        <w:t>
      11. Жобалық ұсыныстарға қойылатын талаптар:</w:t>
      </w:r>
    </w:p>
    <w:bookmarkEnd w:id="15"/>
    <w:p>
      <w:pPr>
        <w:spacing w:after="0"/>
        <w:ind w:left="0"/>
        <w:jc w:val="both"/>
      </w:pPr>
      <w:r>
        <w:rPr>
          <w:rFonts w:ascii="Times New Roman"/>
          <w:b w:val="false"/>
          <w:i w:val="false"/>
          <w:color w:val="000000"/>
          <w:sz w:val="28"/>
        </w:rPr>
        <w:t>
      1) ортақ пайдалану объектісі;</w:t>
      </w:r>
    </w:p>
    <w:p>
      <w:pPr>
        <w:spacing w:after="0"/>
        <w:ind w:left="0"/>
        <w:jc w:val="both"/>
      </w:pPr>
      <w:r>
        <w:rPr>
          <w:rFonts w:ascii="Times New Roman"/>
          <w:b w:val="false"/>
          <w:i w:val="false"/>
          <w:color w:val="000000"/>
          <w:sz w:val="28"/>
        </w:rPr>
        <w:t>
      2) қала тұрғындары үшін өзектілігі.</w:t>
      </w:r>
    </w:p>
    <w:p>
      <w:pPr>
        <w:spacing w:after="0"/>
        <w:ind w:left="0"/>
        <w:jc w:val="both"/>
      </w:pPr>
      <w:r>
        <w:rPr>
          <w:rFonts w:ascii="Times New Roman"/>
          <w:b w:val="false"/>
          <w:i w:val="false"/>
          <w:color w:val="000000"/>
          <w:sz w:val="28"/>
        </w:rPr>
        <w:t>
      Бұл ретте, оларды бір қаржы жылы ішінде іске асыру мүмкіндігі бар жобалық ұсыныстар басым болып табылады.</w:t>
      </w:r>
    </w:p>
    <w:bookmarkStart w:name="z18" w:id="16"/>
    <w:p>
      <w:pPr>
        <w:spacing w:after="0"/>
        <w:ind w:left="0"/>
        <w:jc w:val="both"/>
      </w:pPr>
      <w:r>
        <w:rPr>
          <w:rFonts w:ascii="Times New Roman"/>
          <w:b w:val="false"/>
          <w:i w:val="false"/>
          <w:color w:val="000000"/>
          <w:sz w:val="28"/>
        </w:rPr>
        <w:t xml:space="preserve">
      12. Жобалық ұсыныстар облыстық маңызы бар қала әкімдігінің интернет-ресурсына электрондық түрде "Халық қатысатын бюджет" бөліміне беріледі. </w:t>
      </w:r>
    </w:p>
    <w:bookmarkEnd w:id="16"/>
    <w:bookmarkStart w:name="z19" w:id="17"/>
    <w:p>
      <w:pPr>
        <w:spacing w:after="0"/>
        <w:ind w:left="0"/>
        <w:jc w:val="both"/>
      </w:pPr>
      <w:r>
        <w:rPr>
          <w:rFonts w:ascii="Times New Roman"/>
          <w:b w:val="false"/>
          <w:i w:val="false"/>
          <w:color w:val="000000"/>
          <w:sz w:val="28"/>
        </w:rPr>
        <w:t xml:space="preserve">
      13. Автор кез келген сәтте өзінің жобалық ұсынысын қарастырудан ала алады. </w:t>
      </w:r>
    </w:p>
    <w:bookmarkEnd w:id="17"/>
    <w:bookmarkStart w:name="z20" w:id="18"/>
    <w:p>
      <w:pPr>
        <w:spacing w:after="0"/>
        <w:ind w:left="0"/>
        <w:jc w:val="both"/>
      </w:pPr>
      <w:r>
        <w:rPr>
          <w:rFonts w:ascii="Times New Roman"/>
          <w:b w:val="false"/>
          <w:i w:val="false"/>
          <w:color w:val="000000"/>
          <w:sz w:val="28"/>
        </w:rPr>
        <w:t>
      14. Автор жобалық ұсынысқа шығыстардың шамаман алынған немесе нақты сметалық есебін, сондай-ақ жобаның суретін/эскизін/макетін/схемасын (оларды интернет-ресурстан пайдалануға болады) міндетті түрде қоса береді немесе автор жобалық ұсынысты берген сәтте интернет-ресурста жобаға эскиздерді және шығыстардың сметасын қамтитын үлгілік жобалық ұсыныстардың тізімінен жобалық ұсынысты іске асыруды таңдайды.</w:t>
      </w:r>
    </w:p>
    <w:bookmarkEnd w:id="18"/>
    <w:bookmarkStart w:name="z21" w:id="19"/>
    <w:p>
      <w:pPr>
        <w:spacing w:after="0"/>
        <w:ind w:left="0"/>
        <w:jc w:val="both"/>
      </w:pPr>
      <w:r>
        <w:rPr>
          <w:rFonts w:ascii="Times New Roman"/>
          <w:b w:val="false"/>
          <w:i w:val="false"/>
          <w:color w:val="000000"/>
          <w:sz w:val="28"/>
        </w:rPr>
        <w:t>
      15. Беру кезінде бір жобалық ұсынысты іске асырудың шекті құны ағымдағы қаржы жылына арналған Республикалық бюджет туралы заңда белгіленген он бес мың еселенген айлық есептік көрсеткіш мөлшерінен аспауы тиіс.</w:t>
      </w:r>
    </w:p>
    <w:bookmarkEnd w:id="19"/>
    <w:p>
      <w:pPr>
        <w:spacing w:after="0"/>
        <w:ind w:left="0"/>
        <w:jc w:val="both"/>
      </w:pPr>
      <w:r>
        <w:rPr>
          <w:rFonts w:ascii="Times New Roman"/>
          <w:b w:val="false"/>
          <w:i w:val="false"/>
          <w:color w:val="000000"/>
          <w:sz w:val="28"/>
        </w:rPr>
        <w:t>
      4. Өтінімдерді іріктеу тәртібі</w:t>
      </w:r>
    </w:p>
    <w:bookmarkStart w:name="z22" w:id="20"/>
    <w:p>
      <w:pPr>
        <w:spacing w:after="0"/>
        <w:ind w:left="0"/>
        <w:jc w:val="both"/>
      </w:pPr>
      <w:r>
        <w:rPr>
          <w:rFonts w:ascii="Times New Roman"/>
          <w:b w:val="false"/>
          <w:i w:val="false"/>
          <w:color w:val="000000"/>
          <w:sz w:val="28"/>
        </w:rPr>
        <w:t>
      16. Жобалық ұсыныстарды қабылдау мерзімінің аяқталу қорытындысы бойынша келіп түскен жобалық ұсыныстарды Сараптамалық кеңес ағымдағы қаржы жылының 5 сәуіріне дейінгі мерзімде Қазақстан Республикасының заңнамасына сәйкес жобалардың қайталануының болмауына, оларды облыстық маңызы бар қала әкімдігінің іске асыру құзыреттілігінің болуы мәніне талдауды жүзеге асырады.</w:t>
      </w:r>
    </w:p>
    <w:bookmarkEnd w:id="20"/>
    <w:bookmarkStart w:name="z23" w:id="21"/>
    <w:p>
      <w:pPr>
        <w:spacing w:after="0"/>
        <w:ind w:left="0"/>
        <w:jc w:val="both"/>
      </w:pPr>
      <w:r>
        <w:rPr>
          <w:rFonts w:ascii="Times New Roman"/>
          <w:b w:val="false"/>
          <w:i w:val="false"/>
          <w:color w:val="000000"/>
          <w:sz w:val="28"/>
        </w:rPr>
        <w:t>
      17. Жобалық ұсыныстарға жүргізілген бағалау нәтижелері бойынша Сараптамалық кеңес екі жұмыс күні ішінде жобалық ұсыныстарды дауыс беруге жіберу хаттамасын жасайды және оны жасау аяқталған күні Сараптамалық кеңестің жұмыс органы интернет-ресурста орналастырады.</w:t>
      </w:r>
    </w:p>
    <w:bookmarkEnd w:id="21"/>
    <w:p>
      <w:pPr>
        <w:spacing w:after="0"/>
        <w:ind w:left="0"/>
        <w:jc w:val="both"/>
      </w:pPr>
      <w:r>
        <w:rPr>
          <w:rFonts w:ascii="Times New Roman"/>
          <w:b w:val="false"/>
          <w:i w:val="false"/>
          <w:color w:val="000000"/>
          <w:sz w:val="28"/>
        </w:rPr>
        <w:t>
      Рұқсат беру хаттамасында жобалық ұсыныстың атауы, оның құны, автордың ТАӘ көрсетіледі және жобалық ұсыныстың эскизі қоса беріледі.</w:t>
      </w:r>
    </w:p>
    <w:bookmarkStart w:name="z24" w:id="22"/>
    <w:p>
      <w:pPr>
        <w:spacing w:after="0"/>
        <w:ind w:left="0"/>
        <w:jc w:val="both"/>
      </w:pPr>
      <w:r>
        <w:rPr>
          <w:rFonts w:ascii="Times New Roman"/>
          <w:b w:val="false"/>
          <w:i w:val="false"/>
          <w:color w:val="000000"/>
          <w:sz w:val="28"/>
        </w:rPr>
        <w:t xml:space="preserve">
      18. Сараптамалық кеңестің жұмыс органы рұқсат беру хаттамасында көрсетілген жобалық ұсыныстарды қала тұрғындарының дауыс беруін өткізу үшін интернет-ресурста орналастырады. </w:t>
      </w:r>
    </w:p>
    <w:bookmarkEnd w:id="22"/>
    <w:p>
      <w:pPr>
        <w:spacing w:after="0"/>
        <w:ind w:left="0"/>
        <w:jc w:val="both"/>
      </w:pPr>
      <w:r>
        <w:rPr>
          <w:rFonts w:ascii="Times New Roman"/>
          <w:b w:val="false"/>
          <w:i w:val="false"/>
          <w:color w:val="000000"/>
          <w:sz w:val="28"/>
        </w:rPr>
        <w:t>
      Дауыс беру – облыстық маңызы бар қала әкімдігінің интернет-ресурсында электронды түрде дауыс беру жолымен жобалық ұсыныстар арасында жеңімпаздарды анықтау процесі.</w:t>
      </w:r>
    </w:p>
    <w:bookmarkStart w:name="z25" w:id="23"/>
    <w:p>
      <w:pPr>
        <w:spacing w:after="0"/>
        <w:ind w:left="0"/>
        <w:jc w:val="both"/>
      </w:pPr>
      <w:r>
        <w:rPr>
          <w:rFonts w:ascii="Times New Roman"/>
          <w:b w:val="false"/>
          <w:i w:val="false"/>
          <w:color w:val="000000"/>
          <w:sz w:val="28"/>
        </w:rPr>
        <w:t>
      19. Бұл ретте:</w:t>
      </w:r>
    </w:p>
    <w:bookmarkEnd w:id="23"/>
    <w:p>
      <w:pPr>
        <w:spacing w:after="0"/>
        <w:ind w:left="0"/>
        <w:jc w:val="both"/>
      </w:pPr>
      <w:r>
        <w:rPr>
          <w:rFonts w:ascii="Times New Roman"/>
          <w:b w:val="false"/>
          <w:i w:val="false"/>
          <w:color w:val="000000"/>
          <w:sz w:val="28"/>
        </w:rPr>
        <w:t>
      1) тұтас емес, фрагменттік сипаты бар (элементтердің бірін орындау болашақта қосымша элементтерді іске асыруды талап етеді);</w:t>
      </w:r>
    </w:p>
    <w:p>
      <w:pPr>
        <w:spacing w:after="0"/>
        <w:ind w:left="0"/>
        <w:jc w:val="both"/>
      </w:pPr>
      <w:r>
        <w:rPr>
          <w:rFonts w:ascii="Times New Roman"/>
          <w:b w:val="false"/>
          <w:i w:val="false"/>
          <w:color w:val="000000"/>
          <w:sz w:val="28"/>
        </w:rPr>
        <w:t>
      2) қаланың даму басымдықтарына сәйкес келмейтін;</w:t>
      </w:r>
    </w:p>
    <w:p>
      <w:pPr>
        <w:spacing w:after="0"/>
        <w:ind w:left="0"/>
        <w:jc w:val="both"/>
      </w:pPr>
      <w:r>
        <w:rPr>
          <w:rFonts w:ascii="Times New Roman"/>
          <w:b w:val="false"/>
          <w:i w:val="false"/>
          <w:color w:val="000000"/>
          <w:sz w:val="28"/>
        </w:rPr>
        <w:t>
      3) жеке коммерциялық сипаттағы ұсыныстарды іске асыруды көздейтін;</w:t>
      </w:r>
    </w:p>
    <w:p>
      <w:pPr>
        <w:spacing w:after="0"/>
        <w:ind w:left="0"/>
        <w:jc w:val="both"/>
      </w:pPr>
      <w:r>
        <w:rPr>
          <w:rFonts w:ascii="Times New Roman"/>
          <w:b w:val="false"/>
          <w:i w:val="false"/>
          <w:color w:val="000000"/>
          <w:sz w:val="28"/>
        </w:rPr>
        <w:t>
      4) қаланың құрамдас бөліктерінде осыған ұқсас іске асырылған жобалары бар жобалық ұсыныстар дауыс беруге жіберілмейді.</w:t>
      </w:r>
    </w:p>
    <w:bookmarkStart w:name="z26" w:id="24"/>
    <w:p>
      <w:pPr>
        <w:spacing w:after="0"/>
        <w:ind w:left="0"/>
        <w:jc w:val="both"/>
      </w:pPr>
      <w:r>
        <w:rPr>
          <w:rFonts w:ascii="Times New Roman"/>
          <w:b w:val="false"/>
          <w:i w:val="false"/>
          <w:color w:val="000000"/>
          <w:sz w:val="28"/>
        </w:rPr>
        <w:t>
      20. Кәмелетке толған қала тұрғындары ағымдағы қаржы жылының 24 сәуіріне дейін дауыс беруді жүзеге асырады.</w:t>
      </w:r>
    </w:p>
    <w:bookmarkEnd w:id="24"/>
    <w:p>
      <w:pPr>
        <w:spacing w:after="0"/>
        <w:ind w:left="0"/>
        <w:jc w:val="both"/>
      </w:pPr>
      <w:r>
        <w:rPr>
          <w:rFonts w:ascii="Times New Roman"/>
          <w:b w:val="false"/>
          <w:i w:val="false"/>
          <w:color w:val="000000"/>
          <w:sz w:val="28"/>
        </w:rPr>
        <w:t>
      Дауыс беру электрондық цифрлық қолтаңбаны қолдану арқылы жүзеге асырылады.</w:t>
      </w:r>
    </w:p>
    <w:bookmarkStart w:name="z27" w:id="25"/>
    <w:p>
      <w:pPr>
        <w:spacing w:after="0"/>
        <w:ind w:left="0"/>
        <w:jc w:val="both"/>
      </w:pPr>
      <w:r>
        <w:rPr>
          <w:rFonts w:ascii="Times New Roman"/>
          <w:b w:val="false"/>
          <w:i w:val="false"/>
          <w:color w:val="000000"/>
          <w:sz w:val="28"/>
        </w:rPr>
        <w:t>
      21. Дауыс беру аяқталғаннан кейін облыстық маңызы бар қаланың әкімдігі дауыс беру нәтижелерін шығарады.</w:t>
      </w:r>
    </w:p>
    <w:bookmarkEnd w:id="25"/>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xml:space="preserve">
      облыс орталығында – кем дегенде 50 тұрғын, </w:t>
      </w:r>
    </w:p>
    <w:p>
      <w:pPr>
        <w:spacing w:after="0"/>
        <w:ind w:left="0"/>
        <w:jc w:val="both"/>
      </w:pPr>
      <w:r>
        <w:rPr>
          <w:rFonts w:ascii="Times New Roman"/>
          <w:b w:val="false"/>
          <w:i w:val="false"/>
          <w:color w:val="000000"/>
          <w:sz w:val="28"/>
        </w:rPr>
        <w:t>
      облыстық маңызы бар қалада – кем дегенде 10 тұрғын дауыс берген жобалық ұсыныстар іске асыруға жіберілмейді.</w:t>
      </w:r>
    </w:p>
    <w:bookmarkStart w:name="z28" w:id="26"/>
    <w:p>
      <w:pPr>
        <w:spacing w:after="0"/>
        <w:ind w:left="0"/>
        <w:jc w:val="both"/>
      </w:pPr>
      <w:r>
        <w:rPr>
          <w:rFonts w:ascii="Times New Roman"/>
          <w:b w:val="false"/>
          <w:i w:val="false"/>
          <w:color w:val="000000"/>
          <w:sz w:val="28"/>
        </w:rPr>
        <w:t>
      22. Дауыс беру нәтижелерінің негізінде Сараптамалық кеңес ағымдағы қаржы жылының 30 сәуірінен кешіктірілмейтін мерзімде тиісті шешім шығарады.</w:t>
      </w:r>
    </w:p>
    <w:bookmarkEnd w:id="26"/>
    <w:bookmarkStart w:name="z29" w:id="27"/>
    <w:p>
      <w:pPr>
        <w:spacing w:after="0"/>
        <w:ind w:left="0"/>
        <w:jc w:val="both"/>
      </w:pPr>
      <w:r>
        <w:rPr>
          <w:rFonts w:ascii="Times New Roman"/>
          <w:b w:val="false"/>
          <w:i w:val="false"/>
          <w:color w:val="000000"/>
          <w:sz w:val="28"/>
        </w:rPr>
        <w:t>
      23. Дауыс беру нәтижелері мен Сараптамалық кеңестің шешімі интернет-ресурста және бұқаралық ақпарат құралдарында жариялануға жатады.</w:t>
      </w:r>
    </w:p>
    <w:bookmarkEnd w:id="27"/>
    <w:p>
      <w:pPr>
        <w:spacing w:after="0"/>
        <w:ind w:left="0"/>
        <w:jc w:val="both"/>
      </w:pPr>
      <w:r>
        <w:rPr>
          <w:rFonts w:ascii="Times New Roman"/>
          <w:b w:val="false"/>
          <w:i w:val="false"/>
          <w:color w:val="000000"/>
          <w:sz w:val="28"/>
        </w:rPr>
        <w:t>
      5. Жобалық ұсыныстарды іске асыру және ақпаратты жариялау</w:t>
      </w:r>
    </w:p>
    <w:bookmarkStart w:name="z30" w:id="28"/>
    <w:p>
      <w:pPr>
        <w:spacing w:after="0"/>
        <w:ind w:left="0"/>
        <w:jc w:val="both"/>
      </w:pPr>
      <w:r>
        <w:rPr>
          <w:rFonts w:ascii="Times New Roman"/>
          <w:b w:val="false"/>
          <w:i w:val="false"/>
          <w:color w:val="000000"/>
          <w:sz w:val="28"/>
        </w:rPr>
        <w:t xml:space="preserve">
      24. Сараптамалық кеңестің шешімі негізінде облыстық маңызы бар қаланың әкімдігі өз құзыреті шегінде жобалық ұсыныстарды іске асыруға кіріседі. </w:t>
      </w:r>
    </w:p>
    <w:bookmarkEnd w:id="28"/>
    <w:p>
      <w:pPr>
        <w:spacing w:after="0"/>
        <w:ind w:left="0"/>
        <w:jc w:val="both"/>
      </w:pPr>
      <w:r>
        <w:rPr>
          <w:rFonts w:ascii="Times New Roman"/>
          <w:b w:val="false"/>
          <w:i w:val="false"/>
          <w:color w:val="000000"/>
          <w:sz w:val="28"/>
        </w:rPr>
        <w:t>
      Халық қатысатын бюджеттің жобалық ұсыныстарын қаржыландыру тиісті бюджеттің қаражаты есебінен жүзеге асырылады.</w:t>
      </w:r>
    </w:p>
    <w:p>
      <w:pPr>
        <w:spacing w:after="0"/>
        <w:ind w:left="0"/>
        <w:jc w:val="both"/>
      </w:pPr>
      <w:r>
        <w:rPr>
          <w:rFonts w:ascii="Times New Roman"/>
          <w:b w:val="false"/>
          <w:i w:val="false"/>
          <w:color w:val="000000"/>
          <w:sz w:val="28"/>
        </w:rPr>
        <w:t xml:space="preserve">
      Жобалық ұсыныстарды іске асыру жөніндегі бюджеттік өтінімдерді жергілікті бюджеттік бағдарламалардың әкімшілері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жасайды.</w:t>
      </w:r>
    </w:p>
    <w:bookmarkStart w:name="z31" w:id="29"/>
    <w:p>
      <w:pPr>
        <w:spacing w:after="0"/>
        <w:ind w:left="0"/>
        <w:jc w:val="both"/>
      </w:pPr>
      <w:r>
        <w:rPr>
          <w:rFonts w:ascii="Times New Roman"/>
          <w:b w:val="false"/>
          <w:i w:val="false"/>
          <w:color w:val="000000"/>
          <w:sz w:val="28"/>
        </w:rPr>
        <w:t>
      25. Жобалық ұсыныстарды іске асыру барысы туралы, сондай-ақ оларды іске асыру қорытындылары туралы ақпарат тоқсан сайын, есепті айдан кейінгі айдың 10-ы күнінен кешіктірілмей интернет-ресурста міндетті түрде орналастырылуға жатады.</w:t>
      </w:r>
    </w:p>
    <w:bookmarkEnd w:id="29"/>
    <w:bookmarkStart w:name="z32" w:id="30"/>
    <w:p>
      <w:pPr>
        <w:spacing w:after="0"/>
        <w:ind w:left="0"/>
        <w:jc w:val="both"/>
      </w:pPr>
      <w:r>
        <w:rPr>
          <w:rFonts w:ascii="Times New Roman"/>
          <w:b w:val="false"/>
          <w:i w:val="false"/>
          <w:color w:val="000000"/>
          <w:sz w:val="28"/>
        </w:rPr>
        <w:t>
      26. Облыстық маңызы бар қаланың әкімдігі ресми интернет-ресурста және бұқаралық ақпарат құралдарында жобалық ұсыныстарды іске асыру және оларды қаржыландыруға байланысты қаражатты пайдалану туралы ақпаратты орналастырды.</w:t>
      </w:r>
    </w:p>
    <w:bookmarkEnd w:id="30"/>
    <w:bookmarkStart w:name="z33" w:id="31"/>
    <w:p>
      <w:pPr>
        <w:spacing w:after="0"/>
        <w:ind w:left="0"/>
        <w:jc w:val="both"/>
      </w:pPr>
      <w:r>
        <w:rPr>
          <w:rFonts w:ascii="Times New Roman"/>
          <w:b w:val="false"/>
          <w:i w:val="false"/>
          <w:color w:val="000000"/>
          <w:sz w:val="28"/>
        </w:rPr>
        <w:t>
      27. Жұртшылық, бұқаралық ақпарат құралдарының өкілдері және тұрғындар жобалық ұсыныстардың іске асырылу барысымен танысуға және мониторингті жүзеге асыруға құқығы бар.</w:t>
      </w:r>
    </w:p>
    <w:bookmarkEnd w:id="31"/>
    <w:bookmarkStart w:name="z34" w:id="32"/>
    <w:p>
      <w:pPr>
        <w:spacing w:after="0"/>
        <w:ind w:left="0"/>
        <w:jc w:val="both"/>
      </w:pPr>
      <w:r>
        <w:rPr>
          <w:rFonts w:ascii="Times New Roman"/>
          <w:b w:val="false"/>
          <w:i w:val="false"/>
          <w:color w:val="000000"/>
          <w:sz w:val="28"/>
        </w:rPr>
        <w:t>
      28. Облыстық маңызы бар қалалардың әкімдері халықпен кездесу барысында оларды халық қатысатын бюджет шеңберінде іске асырылатын жобалық ұсыныстар туралы хабардар етеді.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