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88e1" w14:textId="2078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2023 жылғы 16 қаңтардағы № 185 шешімі. Қостанай облысының Әділет департаментінде 2023 жылғы 18 қаңтарда № 9922 болып тіркелді. Күші жойылды - Қостанай облысы Федоров ауданы мәслихатының 2023 жылғы 19 қазандағы № 72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19.10.2023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