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a57d" w14:textId="33a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6 наурыздағы № 186 "Меңд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4 мамырдағы № 37 шешімі. Қостанай облысының Әділет департаментінде 2023 жылғы 15 мамырда № 100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ңд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мәслихаттың 2018 жылғы 16 наурыздағы № 186 (Нормативтік құқықтық актілерді мемлекеттік тіркеу тізілімінде № 76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