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717" w14:textId="a0af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ровское ауылындағы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Боровское ауылы әкімінің 2023 жылғы 13 сәуірдегі № 4 шешімі. Қостанай облысының Әділет департаментінде 2023 жылғы 17 сәуірде № 99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оровское ауылы тұрғындарының пікірін ескере отырып және Қостанай облысы әкімдігі жанындағы облыстық ономастика комиссиясының 2022 жылғы 30 желтоқсандағы қорытындысына сәйкес Боровское ауыл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ндағы Тубсанаторий көшесі Мұхамеджан Қарабаев көшесі болы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