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f717" w14:textId="a0af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Боровское ауылындағы көше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Боровское ауылы әкімінің 2023 жылғы 13 сәуірдегі № 4 шешімі. Қостанай облысының Әділет департаментінде 2023 жылғы 17 сәуірде № 9963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Боровское ауылы тұрғындарының пікірін ескере отырып және Қостанай облысы әкімдігі жанындағы облыстық ономастика комиссиясының 2022 жылғы 30 желтоқсандағы қорытындысына сәйкес Боровское ауылының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Боровское ауылындағы Тубсанаторий көшесі Мұхамеджан Қарабаев көшесі болып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