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a31c4" w14:textId="fca3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Жітіқара ауданы мәслихатының 2023 жылғы 27 желтоқсандағы № 93 шешімі. Қостанай облысының Әділет департаментінде 2024 жылғы 5 қаңтарда № 10125-10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Жітіқара ауданның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мөлшерін белгілеудің және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мұқтаж азаматтардың жекелеген санаттарының тізбесін айқындау.</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Жітіқара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Қостанай облысы Жітіқара ауданы мәслихатының 10.04.2025 </w:t>
      </w:r>
      <w:r>
        <w:rPr>
          <w:rFonts w:ascii="Times New Roman"/>
          <w:b w:val="false"/>
          <w:i w:val="false"/>
          <w:color w:val="ff0000"/>
          <w:sz w:val="28"/>
        </w:rPr>
        <w:t>№ 282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таратылады).</w:t>
      </w:r>
    </w:p>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0"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4" w:id="11"/>
    <w:p>
      <w:pPr>
        <w:spacing w:after="0"/>
        <w:ind w:left="0"/>
        <w:jc w:val="both"/>
      </w:pPr>
      <w:r>
        <w:rPr>
          <w:rFonts w:ascii="Times New Roman"/>
          <w:b w:val="false"/>
          <w:i w:val="false"/>
          <w:color w:val="000000"/>
          <w:sz w:val="28"/>
        </w:rPr>
        <w:t>
      4) әлеуметтік көмек көрсету жөніндегі уәкілетті орган – әлеуметтік көмек көрсетуді жүзеге асыратын ауданның жергілікті атқарушы органы;</w:t>
      </w:r>
    </w:p>
    <w:bookmarkEnd w:id="11"/>
    <w:bookmarkStart w:name="z25"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6" w:id="13"/>
    <w:p>
      <w:pPr>
        <w:spacing w:after="0"/>
        <w:ind w:left="0"/>
        <w:jc w:val="both"/>
      </w:pPr>
      <w:r>
        <w:rPr>
          <w:rFonts w:ascii="Times New Roman"/>
          <w:b w:val="false"/>
          <w:i w:val="false"/>
          <w:color w:val="000000"/>
          <w:sz w:val="28"/>
        </w:rPr>
        <w:t>
      6) ең төмен күнкөріс деңгейі – мөлшері бойынша ең төмен тұтыну себетінің құнына тең, бір адамға шаққандағы ең төмен ақшалай кіріс;</w:t>
      </w:r>
    </w:p>
    <w:bookmarkEnd w:id="13"/>
    <w:bookmarkStart w:name="z27"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8"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9"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0"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1"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32"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33"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4"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5"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6" w:id="23"/>
    <w:p>
      <w:pPr>
        <w:spacing w:after="0"/>
        <w:ind w:left="0"/>
        <w:jc w:val="both"/>
      </w:pPr>
      <w:r>
        <w:rPr>
          <w:rFonts w:ascii="Times New Roman"/>
          <w:b w:val="false"/>
          <w:i w:val="false"/>
          <w:color w:val="000000"/>
          <w:sz w:val="28"/>
        </w:rPr>
        <w:t>
      3. Әлеуметтік көмек бір рет және (немесе) мезгіл-мезгіл (ай сайын, жартыжылдықта 1 рет, жылына 1 рет) көрсетіледі.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Жітіқара ауданы мәслихатының 13.04.2026 </w:t>
      </w:r>
      <w:r>
        <w:rPr>
          <w:rFonts w:ascii="Times New Roman"/>
          <w:b w:val="false"/>
          <w:i w:val="false"/>
          <w:color w:val="000000"/>
          <w:sz w:val="28"/>
        </w:rPr>
        <w:t>№ 403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4. Әлеуметтік көмек көрсету үшін мереке күндері мен атаулы күндерінің тізбесі:</w:t>
      </w:r>
    </w:p>
    <w:bookmarkEnd w:id="24"/>
    <w:bookmarkStart w:name="z38" w:id="2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5"/>
    <w:bookmarkStart w:name="z39" w:id="26"/>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26"/>
    <w:bookmarkStart w:name="z40" w:id="27"/>
    <w:p>
      <w:pPr>
        <w:spacing w:after="0"/>
        <w:ind w:left="0"/>
        <w:jc w:val="both"/>
      </w:pPr>
      <w:r>
        <w:rPr>
          <w:rFonts w:ascii="Times New Roman"/>
          <w:b w:val="false"/>
          <w:i w:val="false"/>
          <w:color w:val="000000"/>
          <w:sz w:val="28"/>
        </w:rPr>
        <w:t>
      3) 7 мамыр – Отан қорғаушы күні;</w:t>
      </w:r>
    </w:p>
    <w:bookmarkEnd w:id="27"/>
    <w:bookmarkStart w:name="z41" w:id="28"/>
    <w:p>
      <w:pPr>
        <w:spacing w:after="0"/>
        <w:ind w:left="0"/>
        <w:jc w:val="both"/>
      </w:pPr>
      <w:r>
        <w:rPr>
          <w:rFonts w:ascii="Times New Roman"/>
          <w:b w:val="false"/>
          <w:i w:val="false"/>
          <w:color w:val="000000"/>
          <w:sz w:val="28"/>
        </w:rPr>
        <w:t>
      4) 9 мамыр – Жеңіс күні;</w:t>
      </w:r>
    </w:p>
    <w:bookmarkEnd w:id="28"/>
    <w:bookmarkStart w:name="z42" w:id="29"/>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29"/>
    <w:bookmarkStart w:name="z43"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44" w:id="31"/>
    <w:p>
      <w:pPr>
        <w:spacing w:after="0"/>
        <w:ind w:left="0"/>
        <w:jc w:val="both"/>
      </w:pPr>
      <w:r>
        <w:rPr>
          <w:rFonts w:ascii="Times New Roman"/>
          <w:b w:val="false"/>
          <w:i w:val="false"/>
          <w:color w:val="000000"/>
          <w:sz w:val="28"/>
        </w:rPr>
        <w:t>
      5. Мереке күндері мен атаулы күндерге әлеуметтік көмек азаматтардың келесі санаттарына, табыстарын есепке алмай, біржолғы көрсетіледі:</w:t>
      </w:r>
    </w:p>
    <w:bookmarkEnd w:id="31"/>
    <w:bookmarkStart w:name="z45" w:id="3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 100 000 (жүз мың) теңге мөлшерде:</w:t>
      </w:r>
    </w:p>
    <w:bookmarkEnd w:id="32"/>
    <w:bookmarkStart w:name="z46" w:id="33"/>
    <w:p>
      <w:pPr>
        <w:spacing w:after="0"/>
        <w:ind w:left="0"/>
        <w:jc w:val="both"/>
      </w:pPr>
      <w:r>
        <w:rPr>
          <w:rFonts w:ascii="Times New Roman"/>
          <w:b w:val="false"/>
          <w:i w:val="false"/>
          <w:color w:val="000000"/>
          <w:sz w:val="28"/>
        </w:rPr>
        <w:t>
      бұрынғы Кеңес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bookmarkEnd w:id="33"/>
    <w:bookmarkStart w:name="z47" w:id="3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bookmarkEnd w:id="34"/>
    <w:bookmarkStart w:name="z48" w:id="3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bookmarkEnd w:id="35"/>
    <w:bookmarkStart w:name="z49" w:id="3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bookmarkEnd w:id="36"/>
    <w:bookmarkStart w:name="z50" w:id="3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bookmarkEnd w:id="37"/>
    <w:bookmarkStart w:name="z51"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 ұрыс қимылдары жүргізілген кезеңде әскери қызметін өткеру кезінде ауруға шалдығуы салдарынан мүгедектік белгіленген әскери қызметшілерге;</w:t>
      </w:r>
    </w:p>
    <w:bookmarkEnd w:id="38"/>
    <w:bookmarkStart w:name="z52" w:id="3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39"/>
    <w:bookmarkStart w:name="z53" w:id="40"/>
    <w:p>
      <w:pPr>
        <w:spacing w:after="0"/>
        <w:ind w:left="0"/>
        <w:jc w:val="both"/>
      </w:pPr>
      <w:r>
        <w:rPr>
          <w:rFonts w:ascii="Times New Roman"/>
          <w:b w:val="false"/>
          <w:i w:val="false"/>
          <w:color w:val="000000"/>
          <w:sz w:val="28"/>
        </w:rPr>
        <w:t>
      2) 26 сәуір - Чернобыль апатын еске алу халықаралық күні, 100 000 (жүз мың) теңге мөлшерде:</w:t>
      </w:r>
    </w:p>
    <w:bookmarkEnd w:id="40"/>
    <w:bookmarkStart w:name="z54" w:id="4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w:t>
      </w:r>
    </w:p>
    <w:bookmarkEnd w:id="41"/>
    <w:bookmarkStart w:name="z55" w:id="4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w:t>
      </w:r>
    </w:p>
    <w:bookmarkEnd w:id="42"/>
    <w:bookmarkStart w:name="z56" w:id="4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bookmarkEnd w:id="43"/>
    <w:bookmarkStart w:name="z57" w:id="44"/>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w:t>
      </w:r>
    </w:p>
    <w:bookmarkEnd w:id="44"/>
    <w:bookmarkStart w:name="z58" w:id="4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w:t>
      </w:r>
    </w:p>
    <w:bookmarkEnd w:id="45"/>
    <w:bookmarkStart w:name="z59" w:id="46"/>
    <w:p>
      <w:pPr>
        <w:spacing w:after="0"/>
        <w:ind w:left="0"/>
        <w:jc w:val="both"/>
      </w:pPr>
      <w:r>
        <w:rPr>
          <w:rFonts w:ascii="Times New Roman"/>
          <w:b w:val="false"/>
          <w:i w:val="false"/>
          <w:color w:val="000000"/>
          <w:sz w:val="28"/>
        </w:rPr>
        <w:t>
      3) 7 мамыр - Отан қорғаушы күні, 100 000 (жүз мың) теңге мөлшерде:</w:t>
      </w:r>
    </w:p>
    <w:bookmarkEnd w:id="46"/>
    <w:bookmarkStart w:name="z60" w:id="4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bookmarkEnd w:id="47"/>
    <w:bookmarkStart w:name="z61" w:id="4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bookmarkEnd w:id="48"/>
    <w:bookmarkStart w:name="z62" w:id="4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bookmarkEnd w:id="49"/>
    <w:bookmarkStart w:name="z63" w:id="5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w:t>
      </w:r>
    </w:p>
    <w:bookmarkEnd w:id="50"/>
    <w:bookmarkStart w:name="z64" w:id="5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w:t>
      </w:r>
    </w:p>
    <w:bookmarkEnd w:id="51"/>
    <w:bookmarkStart w:name="z65" w:id="5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w:t>
      </w:r>
    </w:p>
    <w:bookmarkEnd w:id="52"/>
    <w:bookmarkStart w:name="z66" w:id="5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w:t>
      </w:r>
    </w:p>
    <w:bookmarkEnd w:id="53"/>
    <w:bookmarkStart w:name="z67" w:id="54"/>
    <w:p>
      <w:pPr>
        <w:spacing w:after="0"/>
        <w:ind w:left="0"/>
        <w:jc w:val="both"/>
      </w:pPr>
      <w:r>
        <w:rPr>
          <w:rFonts w:ascii="Times New Roman"/>
          <w:b w:val="false"/>
          <w:i w:val="false"/>
          <w:color w:val="000000"/>
          <w:sz w:val="28"/>
        </w:rPr>
        <w:t>
      ұрыс қимылдары жүргізілген басқа да мемлекеттерде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4"/>
    <w:bookmarkStart w:name="z68" w:id="55"/>
    <w:p>
      <w:pPr>
        <w:spacing w:after="0"/>
        <w:ind w:left="0"/>
        <w:jc w:val="both"/>
      </w:pPr>
      <w:r>
        <w:rPr>
          <w:rFonts w:ascii="Times New Roman"/>
          <w:b w:val="false"/>
          <w:i w:val="false"/>
          <w:color w:val="000000"/>
          <w:sz w:val="28"/>
        </w:rPr>
        <w:t>
      4) 9 мамыр - Жеңіс күні:</w:t>
      </w:r>
    </w:p>
    <w:bookmarkEnd w:id="55"/>
    <w:bookmarkStart w:name="z69" w:id="56"/>
    <w:p>
      <w:pPr>
        <w:spacing w:after="0"/>
        <w:ind w:left="0"/>
        <w:jc w:val="both"/>
      </w:pPr>
      <w:r>
        <w:rPr>
          <w:rFonts w:ascii="Times New Roman"/>
          <w:b w:val="false"/>
          <w:i w:val="false"/>
          <w:color w:val="000000"/>
          <w:sz w:val="28"/>
        </w:rPr>
        <w:t>
      Ұлы Отан соғысының ардагерлеріне 5 000 000 (бес миллион) теңге мөлшерде;</w:t>
      </w:r>
    </w:p>
    <w:bookmarkEnd w:id="56"/>
    <w:bookmarkStart w:name="z70" w:id="57"/>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 атап айтқанда:</w:t>
      </w:r>
    </w:p>
    <w:bookmarkEnd w:id="57"/>
    <w:bookmarkStart w:name="z71" w:id="5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100 000 (жүз мың) теңге мөлшерде;</w:t>
      </w:r>
    </w:p>
    <w:bookmarkEnd w:id="58"/>
    <w:bookmarkStart w:name="z72" w:id="5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мөлшерде;</w:t>
      </w:r>
    </w:p>
    <w:bookmarkEnd w:id="59"/>
    <w:bookmarkStart w:name="z73" w:id="6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(жүз мың) теңге мөлшерде;</w:t>
      </w:r>
    </w:p>
    <w:bookmarkEnd w:id="60"/>
    <w:bookmarkStart w:name="z74" w:id="6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(жүз мың) теңге мөлшерде;</w:t>
      </w:r>
    </w:p>
    <w:bookmarkEnd w:id="61"/>
    <w:bookmarkStart w:name="z75" w:id="6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100 000 (жүз мың) теңге мөлшерде;</w:t>
      </w:r>
    </w:p>
    <w:bookmarkEnd w:id="62"/>
    <w:bookmarkStart w:name="z76" w:id="63"/>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100 000 (жүз мың) теңге мөлшерде;</w:t>
      </w:r>
    </w:p>
    <w:bookmarkEnd w:id="63"/>
    <w:bookmarkStart w:name="z77" w:id="6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мөлшерде;</w:t>
      </w:r>
    </w:p>
    <w:bookmarkEnd w:id="64"/>
    <w:bookmarkStart w:name="z78" w:id="6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100 000 (жүз мың) теңге мөлшерде;</w:t>
      </w:r>
    </w:p>
    <w:bookmarkEnd w:id="65"/>
    <w:bookmarkStart w:name="z79" w:id="6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60 000 (алпыс мың) теңге мөлшерде;</w:t>
      </w:r>
    </w:p>
    <w:bookmarkEnd w:id="66"/>
    <w:bookmarkStart w:name="z80" w:id="6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60 000 (алпыс мың) теңге мөлшерде;</w:t>
      </w:r>
    </w:p>
    <w:bookmarkEnd w:id="67"/>
    <w:bookmarkStart w:name="z81" w:id="6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50 000 (елу мың) теңге мөлшерде;</w:t>
      </w:r>
    </w:p>
    <w:bookmarkEnd w:id="68"/>
    <w:bookmarkStart w:name="z82" w:id="6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50 000 (елу мың) теңге мөлшерде;</w:t>
      </w:r>
    </w:p>
    <w:bookmarkEnd w:id="69"/>
    <w:bookmarkStart w:name="z83" w:id="7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50 000 (елу мың) теңге мөлшерде;</w:t>
      </w:r>
    </w:p>
    <w:bookmarkEnd w:id="70"/>
    <w:bookmarkStart w:name="z84" w:id="71"/>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50 000 (елу мың) теңге мөлшерде;</w:t>
      </w:r>
    </w:p>
    <w:bookmarkEnd w:id="71"/>
    <w:bookmarkStart w:name="z85" w:id="7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мөлшерде;</w:t>
      </w:r>
    </w:p>
    <w:bookmarkEnd w:id="72"/>
    <w:bookmarkStart w:name="z86" w:id="73"/>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50 000 (елу мың) теңге мөлшерде;</w:t>
      </w:r>
    </w:p>
    <w:bookmarkEnd w:id="73"/>
    <w:bookmarkStart w:name="z87" w:id="7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50 000 (елу мың) теңге мөлшерде;</w:t>
      </w:r>
    </w:p>
    <w:bookmarkEnd w:id="74"/>
    <w:bookmarkStart w:name="z88" w:id="75"/>
    <w:p>
      <w:pPr>
        <w:spacing w:after="0"/>
        <w:ind w:left="0"/>
        <w:jc w:val="both"/>
      </w:pPr>
      <w:r>
        <w:rPr>
          <w:rFonts w:ascii="Times New Roman"/>
          <w:b w:val="false"/>
          <w:i w:val="false"/>
          <w:color w:val="000000"/>
          <w:sz w:val="28"/>
        </w:rPr>
        <w:t>
      келесі санаттағы адамдарға 5 айлық есептік көрсеткіш мөлшерде:</w:t>
      </w:r>
    </w:p>
    <w:bookmarkEnd w:id="75"/>
    <w:bookmarkStart w:name="z89" w:id="76"/>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76"/>
    <w:bookmarkStart w:name="z90" w:id="77"/>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77"/>
    <w:bookmarkStart w:name="z91" w:id="78"/>
    <w:p>
      <w:pPr>
        <w:spacing w:after="0"/>
        <w:ind w:left="0"/>
        <w:jc w:val="both"/>
      </w:pPr>
      <w:r>
        <w:rPr>
          <w:rFonts w:ascii="Times New Roman"/>
          <w:b w:val="false"/>
          <w:i w:val="false"/>
          <w:color w:val="000000"/>
          <w:sz w:val="28"/>
        </w:rPr>
        <w:t>
      5) 29 тамыз - Семей ядролық сынақ полигонының жабылған күні, 100 000 (жүз мың) теңге мөлшерде:</w:t>
      </w:r>
    </w:p>
    <w:bookmarkEnd w:id="78"/>
    <w:bookmarkStart w:name="z92" w:id="79"/>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w:t>
      </w:r>
    </w:p>
    <w:bookmarkEnd w:id="79"/>
    <w:bookmarkStart w:name="z93" w:id="8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w:t>
      </w:r>
    </w:p>
    <w:bookmarkEnd w:id="80"/>
    <w:bookmarkStart w:name="z94" w:id="81"/>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w:t>
      </w:r>
    </w:p>
    <w:bookmarkEnd w:id="81"/>
    <w:bookmarkStart w:name="z95" w:id="8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w:t>
      </w:r>
    </w:p>
    <w:bookmarkEnd w:id="82"/>
    <w:bookmarkStart w:name="z96" w:id="83"/>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3"/>
    <w:bookmarkStart w:name="z11" w:id="8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84"/>
    <w:bookmarkStart w:name="z12" w:id="85"/>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адамдарды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ақшалай көмек түрінде, табыстарын есепке алмай, ай сайын, 3 айлық есептік көрсеткіш мөлшерде;</w:t>
      </w:r>
    </w:p>
    <w:bookmarkEnd w:id="85"/>
    <w:bookmarkStart w:name="z13" w:id="86"/>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мөлшерде;</w:t>
      </w:r>
    </w:p>
    <w:bookmarkEnd w:id="86"/>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мөлшерде;</w:t>
      </w:r>
    </w:p>
    <w:p>
      <w:pPr>
        <w:spacing w:after="0"/>
        <w:ind w:left="0"/>
        <w:jc w:val="both"/>
      </w:pPr>
      <w:r>
        <w:rPr>
          <w:rFonts w:ascii="Times New Roman"/>
          <w:b w:val="false"/>
          <w:i w:val="false"/>
          <w:color w:val="000000"/>
          <w:sz w:val="28"/>
        </w:rPr>
        <w:t>
      5) мүгедектігі бар адамдарға, ақшалай көмек түрінде, жедел емделуге, табыстарын есепке алмай, нақты шығындар мөлшерінде жылына 1 рет, бірақ 50 айлық есептік көрсеткіштен артық емес;</w:t>
      </w:r>
    </w:p>
    <w:p>
      <w:pPr>
        <w:spacing w:after="0"/>
        <w:ind w:left="0"/>
        <w:jc w:val="both"/>
      </w:pPr>
      <w:r>
        <w:rPr>
          <w:rFonts w:ascii="Times New Roman"/>
          <w:b w:val="false"/>
          <w:i w:val="false"/>
          <w:color w:val="000000"/>
          <w:sz w:val="28"/>
        </w:rPr>
        <w:t>
      6) мүгедектігі бар адамдарға, ақшалай көмек түрінде, дәрілік заттарды сатып алуға байланысты шығындарын өтеу үшін, табыстарын есепке алмай, жылына 1 рет, нақты шығындар мөлшерінде, 30 айлық есептік көрсеткіштен артық емес;</w:t>
      </w:r>
    </w:p>
    <w:p>
      <w:pPr>
        <w:spacing w:after="0"/>
        <w:ind w:left="0"/>
        <w:jc w:val="both"/>
      </w:pPr>
      <w:r>
        <w:rPr>
          <w:rFonts w:ascii="Times New Roman"/>
          <w:b w:val="false"/>
          <w:i w:val="false"/>
          <w:color w:val="000000"/>
          <w:sz w:val="28"/>
        </w:rPr>
        <w:t>
      7) бұрын техникалық, кәсіптік, орта білімнен кейінгі немесе жоғары білім алу үшін әлеуметтік көмек алған адамдарға, ақшалай көмек түрінде, оқуын аяқтау үшін, табыстарын есепке алмай, жарты жылда бір рет, оқудың нақты құны мөлшерінде, оқу жылы ішінде екі бөлікпен аударылатын, бірақ 400 айлық есептік көрсеткіштен артық емес мөлшерінде;</w:t>
      </w:r>
    </w:p>
    <w:p>
      <w:pPr>
        <w:spacing w:after="0"/>
        <w:ind w:left="0"/>
        <w:jc w:val="both"/>
      </w:pPr>
      <w:r>
        <w:rPr>
          <w:rFonts w:ascii="Times New Roman"/>
          <w:b w:val="false"/>
          <w:i w:val="false"/>
          <w:color w:val="000000"/>
          <w:sz w:val="28"/>
        </w:rPr>
        <w:t>
      8) дүлей апаттың немесе өрттің салдарынан азаматқа (отбасына) не оның мүлкіне зиян келуіне байланысты, табыстарын есепке алмай, біржолғы, 100 айлық есептік көрсеткіш мөлшерде;</w:t>
      </w:r>
    </w:p>
    <w:p>
      <w:pPr>
        <w:spacing w:after="0"/>
        <w:ind w:left="0"/>
        <w:jc w:val="both"/>
      </w:pPr>
      <w:r>
        <w:rPr>
          <w:rFonts w:ascii="Times New Roman"/>
          <w:b w:val="false"/>
          <w:i w:val="false"/>
          <w:color w:val="000000"/>
          <w:sz w:val="28"/>
        </w:rPr>
        <w:t>
      9) бас бостандығынан айыру орындарынан босатылған, пробация қызметінің есебінде тұратын адамдарға, табыстарын есепке алмай, біржолғы, 5 айлық есептік көрсеткіш мөлшерде;</w:t>
      </w:r>
    </w:p>
    <w:p>
      <w:pPr>
        <w:spacing w:after="0"/>
        <w:ind w:left="0"/>
        <w:jc w:val="both"/>
      </w:pPr>
      <w:r>
        <w:rPr>
          <w:rFonts w:ascii="Times New Roman"/>
          <w:b w:val="false"/>
          <w:i w:val="false"/>
          <w:color w:val="000000"/>
          <w:sz w:val="28"/>
        </w:rPr>
        <w:t>
      10)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қажеттіліктерге, жылына 1 рет, 7 айлық есептік көрсеткіш мөлшерде;</w:t>
      </w:r>
    </w:p>
    <w:p>
      <w:pPr>
        <w:spacing w:after="0"/>
        <w:ind w:left="0"/>
        <w:jc w:val="both"/>
      </w:pPr>
      <w:r>
        <w:rPr>
          <w:rFonts w:ascii="Times New Roman"/>
          <w:b w:val="false"/>
          <w:i w:val="false"/>
          <w:color w:val="000000"/>
          <w:sz w:val="28"/>
        </w:rPr>
        <w:t>
      11)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p>
      <w:pPr>
        <w:spacing w:after="0"/>
        <w:ind w:left="0"/>
        <w:jc w:val="both"/>
      </w:pPr>
      <w:r>
        <w:rPr>
          <w:rFonts w:ascii="Times New Roman"/>
          <w:b w:val="false"/>
          <w:i w:val="false"/>
          <w:color w:val="000000"/>
          <w:sz w:val="28"/>
        </w:rPr>
        <w:t xml:space="preserve">
      12)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шешімімен (Нормативтік құқықтық актілерді мемлекеттік тіркеу тізілімінде № 9264 болып тіркелген) белгіленген заттай нысаннан жазбаша бас тартылған жағдайда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Қостанай облысы Жітіқара ауданы мәслихатының 13.04.2026 </w:t>
      </w:r>
      <w:r>
        <w:rPr>
          <w:rFonts w:ascii="Times New Roman"/>
          <w:b w:val="false"/>
          <w:i w:val="false"/>
          <w:color w:val="000000"/>
          <w:sz w:val="28"/>
        </w:rPr>
        <w:t>№ 403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6" w:id="87"/>
    <w:p>
      <w:pPr>
        <w:spacing w:after="0"/>
        <w:ind w:left="0"/>
        <w:jc w:val="both"/>
      </w:pPr>
      <w:r>
        <w:rPr>
          <w:rFonts w:ascii="Times New Roman"/>
          <w:b w:val="false"/>
          <w:i w:val="false"/>
          <w:color w:val="000000"/>
          <w:sz w:val="28"/>
        </w:rPr>
        <w:t>
      7. Азаматтарды мұқтаждар санатына жатқызу үшін:</w:t>
      </w:r>
    </w:p>
    <w:bookmarkEnd w:id="87"/>
    <w:bookmarkStart w:name="z117" w:id="88"/>
    <w:p>
      <w:pPr>
        <w:spacing w:after="0"/>
        <w:ind w:left="0"/>
        <w:jc w:val="both"/>
      </w:pPr>
      <w:r>
        <w:rPr>
          <w:rFonts w:ascii="Times New Roman"/>
          <w:b w:val="false"/>
          <w:i w:val="false"/>
          <w:color w:val="000000"/>
          <w:sz w:val="28"/>
        </w:rPr>
        <w:t>
      1) дүлей апат салдарынан азаматқа (отбасына) не оның мүлкіне зиян келген;</w:t>
      </w:r>
    </w:p>
    <w:bookmarkEnd w:id="88"/>
    <w:bookmarkStart w:name="z118" w:id="89"/>
    <w:p>
      <w:pPr>
        <w:spacing w:after="0"/>
        <w:ind w:left="0"/>
        <w:jc w:val="both"/>
      </w:pPr>
      <w:r>
        <w:rPr>
          <w:rFonts w:ascii="Times New Roman"/>
          <w:b w:val="false"/>
          <w:i w:val="false"/>
          <w:color w:val="000000"/>
          <w:sz w:val="28"/>
        </w:rPr>
        <w:t>
      2) өрт салдарынан азаматқа (отбасына) не оның мүлкіне зиян келген;</w:t>
      </w:r>
    </w:p>
    <w:bookmarkEnd w:id="89"/>
    <w:bookmarkStart w:name="z119" w:id="90"/>
    <w:p>
      <w:pPr>
        <w:spacing w:after="0"/>
        <w:ind w:left="0"/>
        <w:jc w:val="both"/>
      </w:pPr>
      <w:r>
        <w:rPr>
          <w:rFonts w:ascii="Times New Roman"/>
          <w:b w:val="false"/>
          <w:i w:val="false"/>
          <w:color w:val="000000"/>
          <w:sz w:val="28"/>
        </w:rPr>
        <w:t>
      3) әлеуметтік маңызы бар аурудың болуы;</w:t>
      </w:r>
    </w:p>
    <w:bookmarkEnd w:id="90"/>
    <w:bookmarkStart w:name="z120" w:id="91"/>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91"/>
    <w:bookmarkStart w:name="z121" w:id="92"/>
    <w:p>
      <w:pPr>
        <w:spacing w:after="0"/>
        <w:ind w:left="0"/>
        <w:jc w:val="both"/>
      </w:pPr>
      <w:r>
        <w:rPr>
          <w:rFonts w:ascii="Times New Roman"/>
          <w:b w:val="false"/>
          <w:i w:val="false"/>
          <w:color w:val="000000"/>
          <w:sz w:val="28"/>
        </w:rPr>
        <w:t>
      5) жетімдік, ата-ана қамқорлығының болмауы;</w:t>
      </w:r>
    </w:p>
    <w:bookmarkEnd w:id="92"/>
    <w:bookmarkStart w:name="z122" w:id="93"/>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93"/>
    <w:bookmarkStart w:name="z123" w:id="94"/>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94"/>
    <w:bookmarkStart w:name="z124" w:id="95"/>
    <w:p>
      <w:pPr>
        <w:spacing w:after="0"/>
        <w:ind w:left="0"/>
        <w:jc w:val="both"/>
      </w:pPr>
      <w:r>
        <w:rPr>
          <w:rFonts w:ascii="Times New Roman"/>
          <w:b w:val="false"/>
          <w:i w:val="false"/>
          <w:color w:val="000000"/>
          <w:sz w:val="28"/>
        </w:rPr>
        <w:t>
      Дүлей апат немесе өрт салдарынан мүлкіне зиян келген болса, әлеуметтік көмек зиян келген мүлік орналасқан жер бойынша меншік иесінің тіркелген жеріне қарамастан көрсетіледі.</w:t>
      </w:r>
    </w:p>
    <w:bookmarkEnd w:id="95"/>
    <w:bookmarkStart w:name="z125" w:id="96"/>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96"/>
    <w:bookmarkStart w:name="z126" w:id="97"/>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97"/>
    <w:bookmarkStart w:name="z127" w:id="98"/>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тармақшаларымен көзделген әлеуметтік көмек көрсетілген оқиғалар басталған күннен бастап үш айдан кешіктірілмей көрсетіледі.</w:t>
      </w:r>
    </w:p>
    <w:bookmarkEnd w:id="98"/>
    <w:bookmarkStart w:name="z128" w:id="99"/>
    <w:p>
      <w:pPr>
        <w:spacing w:after="0"/>
        <w:ind w:left="0"/>
        <w:jc w:val="both"/>
      </w:pPr>
      <w:r>
        <w:rPr>
          <w:rFonts w:ascii="Times New Roman"/>
          <w:b w:val="false"/>
          <w:i w:val="false"/>
          <w:color w:val="000000"/>
          <w:sz w:val="28"/>
        </w:rPr>
        <w:t>
      11. Әрбiр жекелеген жағдайда көрсетiлетiн әлеуметтiк көмек мөлшерiн арнайы комиссия айқындайды, ол оны әлеуметтiк көмек көрсету қажеттiгi туралы қорытындыда көрсетедi.</w:t>
      </w:r>
    </w:p>
    <w:bookmarkEnd w:id="99"/>
    <w:bookmarkStart w:name="z129" w:id="100"/>
    <w:p>
      <w:pPr>
        <w:spacing w:after="0"/>
        <w:ind w:left="0"/>
        <w:jc w:val="left"/>
      </w:pPr>
      <w:r>
        <w:rPr>
          <w:rFonts w:ascii="Times New Roman"/>
          <w:b/>
          <w:i w:val="false"/>
          <w:color w:val="000000"/>
        </w:rPr>
        <w:t xml:space="preserve"> 3. Әлеуметтік көмек көрсету тәртібі</w:t>
      </w:r>
    </w:p>
    <w:bookmarkEnd w:id="100"/>
    <w:bookmarkStart w:name="z130" w:id="101"/>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алушылардан өтініштер талап етілмей көрсетіледі.</w:t>
      </w:r>
    </w:p>
    <w:bookmarkEnd w:id="101"/>
    <w:bookmarkStart w:name="z131" w:id="102"/>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02"/>
    <w:p>
      <w:pPr>
        <w:spacing w:after="0"/>
        <w:ind w:left="0"/>
        <w:jc w:val="both"/>
      </w:pPr>
      <w:r>
        <w:rPr>
          <w:rFonts w:ascii="Times New Roman"/>
          <w:b w:val="false"/>
          <w:i w:val="false"/>
          <w:color w:val="000000"/>
          <w:sz w:val="28"/>
        </w:rPr>
        <w:t>
      Әлеуметтік көмек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жергілікті әлеуметтік көмек көрсету жөніндегі уәкілетті органға немесе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табыстары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адамдар өтініш берушінің әлеуметтік мәртебесін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адамдардың ата-анасы немесе заңды өкілі адамның иммун тапшылығы вирусымен ауыру фактісін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 туберкулезбен ауыру фактісін және амбулаторлық емделуде екенін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адамдар жедел емдеуден өткенін және оның ақысын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адамдар дәрігер растаған ағымдағы жылға рецептуралық бланкінің көшірмесін және фиксалды чегін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адамдар оқу фактісін, оның құнын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8) тармақшасында</w:t>
      </w:r>
      <w:r>
        <w:rPr>
          <w:rFonts w:ascii="Times New Roman"/>
          <w:b w:val="false"/>
          <w:i w:val="false"/>
          <w:color w:val="000000"/>
          <w:sz w:val="28"/>
        </w:rPr>
        <w:t xml:space="preserve"> көрсетілген адамдар дүлей апат немесе өрт салдарынан азаматқа (отбасына) не оның мүлкіне зиян келу фактісін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адамдар бас бостандығынан айыру орындарынан босату, пробация қызметінің есебінде тұру фактісін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11) тармақшасында</w:t>
      </w:r>
      <w:r>
        <w:rPr>
          <w:rFonts w:ascii="Times New Roman"/>
          <w:b w:val="false"/>
          <w:i w:val="false"/>
          <w:color w:val="000000"/>
          <w:sz w:val="28"/>
        </w:rPr>
        <w:t xml:space="preserve">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12) тармақшасында</w:t>
      </w:r>
      <w:r>
        <w:rPr>
          <w:rFonts w:ascii="Times New Roman"/>
          <w:b w:val="false"/>
          <w:i w:val="false"/>
          <w:color w:val="000000"/>
          <w:sz w:val="28"/>
        </w:rPr>
        <w:t xml:space="preserve">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 жаңа редакцияда - Қостанай облысы Жітіқара ауданы мәслихатының 13.04.2026 </w:t>
      </w:r>
      <w:r>
        <w:rPr>
          <w:rFonts w:ascii="Times New Roman"/>
          <w:b w:val="false"/>
          <w:i w:val="false"/>
          <w:color w:val="000000"/>
          <w:sz w:val="28"/>
        </w:rPr>
        <w:t>№ 403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Start w:name="z155" w:id="103"/>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13-24-тармақтарына</w:t>
      </w:r>
      <w:r>
        <w:rPr>
          <w:rFonts w:ascii="Times New Roman"/>
          <w:b w:val="false"/>
          <w:i w:val="false"/>
          <w:color w:val="000000"/>
          <w:sz w:val="28"/>
        </w:rPr>
        <w:t xml:space="preserve"> сәйкес айқындалды.</w:t>
      </w:r>
    </w:p>
    <w:bookmarkEnd w:id="103"/>
    <w:bookmarkStart w:name="z156" w:id="104"/>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04"/>
    <w:bookmarkStart w:name="z157" w:id="105"/>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05"/>
    <w:bookmarkStart w:name="z158" w:id="106"/>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06"/>
    <w:bookmarkStart w:name="z159" w:id="107"/>
    <w:p>
      <w:pPr>
        <w:spacing w:after="0"/>
        <w:ind w:left="0"/>
        <w:jc w:val="both"/>
      </w:pPr>
      <w:r>
        <w:rPr>
          <w:rFonts w:ascii="Times New Roman"/>
          <w:b w:val="false"/>
          <w:i w:val="false"/>
          <w:color w:val="000000"/>
          <w:sz w:val="28"/>
        </w:rPr>
        <w:t xml:space="preserve">
      18. Үлгілік қағидалардың </w:t>
      </w:r>
      <w:r>
        <w:rPr>
          <w:rFonts w:ascii="Times New Roman"/>
          <w:b w:val="false"/>
          <w:i w:val="false"/>
          <w:color w:val="000000"/>
          <w:sz w:val="28"/>
        </w:rPr>
        <w:t>28-32-тармақтарына</w:t>
      </w:r>
      <w:r>
        <w:rPr>
          <w:rFonts w:ascii="Times New Roman"/>
          <w:b w:val="false"/>
          <w:i w:val="false"/>
          <w:color w:val="000000"/>
          <w:sz w:val="28"/>
        </w:rPr>
        <w:t xml:space="preserve"> сәйкес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07"/>
    <w:bookmarkStart w:name="z160" w:id="108"/>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6" w:id="109"/>
    <w:p>
      <w:pPr>
        <w:spacing w:after="0"/>
        <w:ind w:left="0"/>
        <w:jc w:val="left"/>
      </w:pPr>
      <w:r>
        <w:rPr>
          <w:rFonts w:ascii="Times New Roman"/>
          <w:b/>
          <w:i w:val="false"/>
          <w:color w:val="000000"/>
        </w:rPr>
        <w:t xml:space="preserve"> Жітіқара аудандық мәслихатының күші жойылды деп танылған кейбір шешімдерінің тізбесі</w:t>
      </w:r>
    </w:p>
    <w:bookmarkEnd w:id="109"/>
    <w:bookmarkStart w:name="z137" w:id="110"/>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4 қыркүйектегі № 438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9478 болып тіркелген).</w:t>
      </w:r>
    </w:p>
    <w:bookmarkEnd w:id="110"/>
    <w:bookmarkStart w:name="z138" w:id="111"/>
    <w:p>
      <w:pPr>
        <w:spacing w:after="0"/>
        <w:ind w:left="0"/>
        <w:jc w:val="both"/>
      </w:pPr>
      <w:r>
        <w:rPr>
          <w:rFonts w:ascii="Times New Roman"/>
          <w:b w:val="false"/>
          <w:i w:val="false"/>
          <w:color w:val="000000"/>
          <w:sz w:val="28"/>
        </w:rPr>
        <w:t xml:space="preserve">
      2.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мәслихаттың 2020 жылғы 4 қыркүйектегі № 438 шешіміне өзгеріс енгізу туралы" 2021 жылғы 26 сәуірдегі № 32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9889 болып тіркелген).</w:t>
      </w:r>
    </w:p>
    <w:bookmarkEnd w:id="111"/>
    <w:bookmarkStart w:name="z139" w:id="112"/>
    <w:p>
      <w:pPr>
        <w:spacing w:after="0"/>
        <w:ind w:left="0"/>
        <w:jc w:val="both"/>
      </w:pPr>
      <w:r>
        <w:rPr>
          <w:rFonts w:ascii="Times New Roman"/>
          <w:b w:val="false"/>
          <w:i w:val="false"/>
          <w:color w:val="000000"/>
          <w:sz w:val="28"/>
        </w:rPr>
        <w:t xml:space="preserve">
      3.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мәслихаттың 2020 жылғы 4 қыркүйектегі № 438 шешіміне өзгерістер енгізу туралы" 2022 жылғы 8 сәуірдегі № 152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27674 болып тіркелген).</w:t>
      </w:r>
    </w:p>
    <w:bookmarkEnd w:id="112"/>
    <w:bookmarkStart w:name="z140" w:id="113"/>
    <w:p>
      <w:pPr>
        <w:spacing w:after="0"/>
        <w:ind w:left="0"/>
        <w:jc w:val="both"/>
      </w:pPr>
      <w:r>
        <w:rPr>
          <w:rFonts w:ascii="Times New Roman"/>
          <w:b w:val="false"/>
          <w:i w:val="false"/>
          <w:color w:val="000000"/>
          <w:sz w:val="28"/>
        </w:rPr>
        <w:t xml:space="preserve">
      4.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мәслихаттың 2020 жылғы 4 қыркүйектегі № 438 шешіміне өзгеріс енгізу туралы" 2022 жылғы 3 маусымдағы № 161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28420 болып тіркелген).</w:t>
      </w:r>
    </w:p>
    <w:bookmarkEnd w:id="113"/>
    <w:bookmarkStart w:name="z141" w:id="114"/>
    <w:p>
      <w:pPr>
        <w:spacing w:after="0"/>
        <w:ind w:left="0"/>
        <w:jc w:val="both"/>
      </w:pPr>
      <w:r>
        <w:rPr>
          <w:rFonts w:ascii="Times New Roman"/>
          <w:b w:val="false"/>
          <w:i w:val="false"/>
          <w:color w:val="000000"/>
          <w:sz w:val="28"/>
        </w:rPr>
        <w:t xml:space="preserve">
      5.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мәслихаттың 2020 жылғы 4 қыркүйектегі № 438 шешіміне өзгерістер енгізу туралы" 2022 жылғы 6 қыркүйектегі № 197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29530 болып тіркелген).</w:t>
      </w:r>
    </w:p>
    <w:bookmarkEnd w:id="114"/>
    <w:bookmarkStart w:name="z142" w:id="115"/>
    <w:p>
      <w:pPr>
        <w:spacing w:after="0"/>
        <w:ind w:left="0"/>
        <w:jc w:val="both"/>
      </w:pPr>
      <w:r>
        <w:rPr>
          <w:rFonts w:ascii="Times New Roman"/>
          <w:b w:val="false"/>
          <w:i w:val="false"/>
          <w:color w:val="000000"/>
          <w:sz w:val="28"/>
        </w:rPr>
        <w:t xml:space="preserve">
      6.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мәслихаттың 2020 жылғы 4 қыркүйектегі № 438 шешіміне өзгерістер енгізу туралы" 2023 жылғы 7 сәуірдегі № 266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9956 болып тіркелген).</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