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3594" w14:textId="44c35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15 наурыздағы № 187 "Әулиекөл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шешімінің күші жойылуы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2023 жылғы 26 сәуірдегі № 34 шешімі. Қостанай облысының Әділет департаментінде 2023 жылғы 28 сәуірде № 9984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2 - тармағына сәйкес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2018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7673 тіркелген) шешімінің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төреғасы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