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d25b4" w14:textId="67d25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Амангелді аудандық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Қостанай облысы Амангелді ауданы мәслихатының 2023 жылғы 2 тамыздағы № 31 шешімі. Қостанай облысының Әділет департаментінде 2023 жылғы 4 тамызда № 10045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Амангелді аудандық мәслихаты ШЕШТІ:</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Амангелді аудандық мәслихатының кейбір шешімдерінің күші жойылды деп танылсын.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Амангелді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Кеделбаев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Амангелді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3" w:id="3"/>
    <w:p>
      <w:pPr>
        <w:spacing w:after="0"/>
        <w:ind w:left="0"/>
        <w:jc w:val="left"/>
      </w:pPr>
      <w:r>
        <w:rPr>
          <w:rFonts w:ascii="Times New Roman"/>
          <w:b/>
          <w:i w:val="false"/>
          <w:color w:val="000000"/>
        </w:rPr>
        <w:t xml:space="preserve"> Амангелді аудандық мәслихатының күші жойылды деп танылған кейбір шешімдерінің тізбесі</w:t>
      </w:r>
    </w:p>
    <w:bookmarkEnd w:id="3"/>
    <w:bookmarkStart w:name="z14" w:id="4"/>
    <w:p>
      <w:pPr>
        <w:spacing w:after="0"/>
        <w:ind w:left="0"/>
        <w:jc w:val="both"/>
      </w:pPr>
      <w:r>
        <w:rPr>
          <w:rFonts w:ascii="Times New Roman"/>
          <w:b w:val="false"/>
          <w:i w:val="false"/>
          <w:color w:val="000000"/>
          <w:sz w:val="28"/>
        </w:rPr>
        <w:t xml:space="preserve">
      1. Амангелді аудандық мәслихатының "Қостанай облысы Амангелді ауданының Амангелді ауылдық округінде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 2014 жылғы 20 мамырдағы № 241 (Нормативтік құқықтық актілерді мемлекеттік тіркеу тізілімінде № 4889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4"/>
    <w:bookmarkStart w:name="z15" w:id="5"/>
    <w:p>
      <w:pPr>
        <w:spacing w:after="0"/>
        <w:ind w:left="0"/>
        <w:jc w:val="both"/>
      </w:pPr>
      <w:r>
        <w:rPr>
          <w:rFonts w:ascii="Times New Roman"/>
          <w:b w:val="false"/>
          <w:i w:val="false"/>
          <w:color w:val="000000"/>
          <w:sz w:val="28"/>
        </w:rPr>
        <w:t xml:space="preserve">
      2. Амангелді аудандық мәслихатының "Қостанай облысы Амангелді ауданының Амантоғай ауылдық округінде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 2014 жылғы 20 мамырдағы № 242 (Нормативтік құқықтық актілерді мемлекеттік тіркеу тізілімінде № 4888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5"/>
    <w:bookmarkStart w:name="z16" w:id="6"/>
    <w:p>
      <w:pPr>
        <w:spacing w:after="0"/>
        <w:ind w:left="0"/>
        <w:jc w:val="both"/>
      </w:pPr>
      <w:r>
        <w:rPr>
          <w:rFonts w:ascii="Times New Roman"/>
          <w:b w:val="false"/>
          <w:i w:val="false"/>
          <w:color w:val="000000"/>
          <w:sz w:val="28"/>
        </w:rPr>
        <w:t xml:space="preserve">
      3. Амангелді аудандық мәслихатының "Қостанай облысы Амангелді ауданының Үрпек ауылдық округінде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 2014 жылғы 20 мамырдағы № 243 (Нормативтік құқықтық актілерді мемлекеттік тіркеу тізілімінде № 4885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6"/>
    <w:bookmarkStart w:name="z17" w:id="7"/>
    <w:p>
      <w:pPr>
        <w:spacing w:after="0"/>
        <w:ind w:left="0"/>
        <w:jc w:val="both"/>
      </w:pPr>
      <w:r>
        <w:rPr>
          <w:rFonts w:ascii="Times New Roman"/>
          <w:b w:val="false"/>
          <w:i w:val="false"/>
          <w:color w:val="000000"/>
          <w:sz w:val="28"/>
        </w:rPr>
        <w:t xml:space="preserve">
      4. Амангелді аудандық мәслихатының "Қостанай облысы Амангелді ауданының Құмкешу ауылдық округінде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 2014 жылғы 20 мамырдағы № 244 (Нормативтік құқықтық актілерді мемлекеттік тіркеу тізілімінде № 4881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7"/>
    <w:bookmarkStart w:name="z18" w:id="8"/>
    <w:p>
      <w:pPr>
        <w:spacing w:after="0"/>
        <w:ind w:left="0"/>
        <w:jc w:val="both"/>
      </w:pPr>
      <w:r>
        <w:rPr>
          <w:rFonts w:ascii="Times New Roman"/>
          <w:b w:val="false"/>
          <w:i w:val="false"/>
          <w:color w:val="000000"/>
          <w:sz w:val="28"/>
        </w:rPr>
        <w:t xml:space="preserve">
      5. Амангелді аудандық мәслихатының "Қостанай облысы Амангелді ауданының Ақсай ауылында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 2014 жылғы 20 мамырдағы № 245 (Нормативтік құқықтық актілерді мемлекеттік тіркеу тізілімінде № 4886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8"/>
    <w:bookmarkStart w:name="z19" w:id="9"/>
    <w:p>
      <w:pPr>
        <w:spacing w:after="0"/>
        <w:ind w:left="0"/>
        <w:jc w:val="both"/>
      </w:pPr>
      <w:r>
        <w:rPr>
          <w:rFonts w:ascii="Times New Roman"/>
          <w:b w:val="false"/>
          <w:i w:val="false"/>
          <w:color w:val="000000"/>
          <w:sz w:val="28"/>
        </w:rPr>
        <w:t xml:space="preserve">
      6. Амангелді аудандық мәслихатының "Қостанай облысы Амангелді ауданының Үштоғай ауылдық округінде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 2014 жылғы 20 мамырдағы № 246 (Нормативтік құқықтық актілерді мемлекеттік тіркеу тізілімінде № 4883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9"/>
    <w:bookmarkStart w:name="z20" w:id="10"/>
    <w:p>
      <w:pPr>
        <w:spacing w:after="0"/>
        <w:ind w:left="0"/>
        <w:jc w:val="both"/>
      </w:pPr>
      <w:r>
        <w:rPr>
          <w:rFonts w:ascii="Times New Roman"/>
          <w:b w:val="false"/>
          <w:i w:val="false"/>
          <w:color w:val="000000"/>
          <w:sz w:val="28"/>
        </w:rPr>
        <w:t xml:space="preserve">
      7. Амангелді аудандық мәслихатының "Қостанай облысы Амангелді ауданының Қарасу ауылдық округінде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 2014 жылғы 20 мамырдағы № 247 (Нормативтік құқықтық актілерді мемлекеттік тіркеу тізілімінде № 4887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0"/>
    <w:bookmarkStart w:name="z21" w:id="11"/>
    <w:p>
      <w:pPr>
        <w:spacing w:after="0"/>
        <w:ind w:left="0"/>
        <w:jc w:val="both"/>
      </w:pPr>
      <w:r>
        <w:rPr>
          <w:rFonts w:ascii="Times New Roman"/>
          <w:b w:val="false"/>
          <w:i w:val="false"/>
          <w:color w:val="000000"/>
          <w:sz w:val="28"/>
        </w:rPr>
        <w:t xml:space="preserve">
      8. Амангелді аудандық мәслихатының "Қостанай облысы Амангелді ауданының Қабырға ауылдық округінде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 2014 жылғы 20 мамырдағы № 248 (Нормативтік құқықтық актілерді мемлекеттік тіркеу тізілімінде № 4890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1"/>
    <w:bookmarkStart w:name="z22" w:id="12"/>
    <w:p>
      <w:pPr>
        <w:spacing w:after="0"/>
        <w:ind w:left="0"/>
        <w:jc w:val="both"/>
      </w:pPr>
      <w:r>
        <w:rPr>
          <w:rFonts w:ascii="Times New Roman"/>
          <w:b w:val="false"/>
          <w:i w:val="false"/>
          <w:color w:val="000000"/>
          <w:sz w:val="28"/>
        </w:rPr>
        <w:t xml:space="preserve">
      9. Амангелді аудандық мәслихатының "Қостанай облысы Амангелді ауданының Байғабыл ауылдық округінде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 2014 жылғы 20 мамырдағы № 249 (Нормативтік құқықтық актілерді мемлекеттік тіркеу тізілімінде № 4882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2"/>
    <w:bookmarkStart w:name="z23" w:id="13"/>
    <w:p>
      <w:pPr>
        <w:spacing w:after="0"/>
        <w:ind w:left="0"/>
        <w:jc w:val="both"/>
      </w:pPr>
      <w:r>
        <w:rPr>
          <w:rFonts w:ascii="Times New Roman"/>
          <w:b w:val="false"/>
          <w:i w:val="false"/>
          <w:color w:val="000000"/>
          <w:sz w:val="28"/>
        </w:rPr>
        <w:t xml:space="preserve">
      10. Амангелді аудандық мәслихатының "Қостанай облысы Амангелді ауданы Тасты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2020 жылғы 22 мамырдағы № 385 (Нормативтік құқықтық актілерді мемлекеттік тіркеу тізілімінде № 9227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