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f803b" w14:textId="6bf80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Лисаков қаласы мәслихатының 2023 жылғы 23 қарашадағы № 57 шешімі. Қостанай облысының Әділет департаментінде 2023 жылғы 29 қарашада № 10097 болып тіркелді. Күші жойылды - Қостанай облысы Лисаков қалалық мәслихатының 2026 жылғы 20 тамыздағы № 264 шешімімен</w:t>
      </w:r>
    </w:p>
    <w:p>
      <w:pPr>
        <w:spacing w:after="0"/>
        <w:ind w:left="0"/>
        <w:jc w:val="both"/>
      </w:pPr>
      <w:r>
        <w:rPr>
          <w:rFonts w:ascii="Times New Roman"/>
          <w:b w:val="false"/>
          <w:i w:val="false"/>
          <w:color w:val="ff0000"/>
          <w:sz w:val="28"/>
        </w:rPr>
        <w:t xml:space="preserve">
      Ескерту. Күші жойылды – Қостанай облысы Лисаков қалалық мәслихатының 20.08.2026 </w:t>
      </w:r>
      <w:r>
        <w:rPr>
          <w:rFonts w:ascii="Times New Roman"/>
          <w:b w:val="false"/>
          <w:i w:val="false"/>
          <w:color w:val="ff0000"/>
          <w:sz w:val="28"/>
        </w:rPr>
        <w:t>№ 264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6-бабына</w:t>
      </w:r>
      <w:r>
        <w:rPr>
          <w:rFonts w:ascii="Times New Roman"/>
          <w:b w:val="false"/>
          <w:i w:val="false"/>
          <w:color w:val="000000"/>
          <w:sz w:val="28"/>
        </w:rPr>
        <w:t xml:space="preserve"> сәйкес Лисаков қалалық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Әлеуметтік көмек көрсетудің, оның мөлшерлерін белгілеудің және мұқтаж азаматтардың жекелеген санаттарының тізбесін айқындаудың қағидалары бекітілсін.</w:t>
      </w:r>
    </w:p>
    <w:bookmarkEnd w:id="1"/>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Лисаков қалалық мәслихатының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Қалалық мәслихат хатшысының төрайымы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Мухамадиева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23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57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 w:id="4"/>
    <w:p>
      <w:pPr>
        <w:spacing w:after="0"/>
        <w:ind w:left="0"/>
        <w:jc w:val="left"/>
      </w:pPr>
      <w:r>
        <w:rPr>
          <w:rFonts w:ascii="Times New Roman"/>
          <w:b/>
          <w:i w:val="false"/>
          <w:color w:val="000000"/>
        </w:rPr>
        <w:t xml:space="preserve"> Әлеуметтік көмек көрсету, оның мөлшерлерін белгілеу және мұқтаж азаматтардың жекелеген санаттарының тізбесін айқындау қағидалары</w:t>
      </w:r>
    </w:p>
    <w:bookmarkEnd w:id="4"/>
    <w:p>
      <w:pPr>
        <w:spacing w:after="0"/>
        <w:ind w:left="0"/>
        <w:jc w:val="both"/>
      </w:pPr>
      <w:r>
        <w:rPr>
          <w:rFonts w:ascii="Times New Roman"/>
          <w:b w:val="false"/>
          <w:i w:val="false"/>
          <w:color w:val="ff0000"/>
          <w:sz w:val="28"/>
        </w:rPr>
        <w:t xml:space="preserve">
      Ескерту. 1-қосымша жаңа редакцияда - Қостанай облысы Лисаков қаласы мәслихатының 29.04.2025 </w:t>
      </w:r>
      <w:r>
        <w:rPr>
          <w:rFonts w:ascii="Times New Roman"/>
          <w:b w:val="false"/>
          <w:i w:val="false"/>
          <w:color w:val="ff0000"/>
          <w:sz w:val="28"/>
        </w:rPr>
        <w:t>№ 169</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және 15.02.2025 бастап туындаған қатынастарға таратылады).</w:t>
      </w:r>
    </w:p>
    <w:bookmarkStart w:name="z18" w:id="5"/>
    <w:p>
      <w:pPr>
        <w:spacing w:after="0"/>
        <w:ind w:left="0"/>
        <w:jc w:val="left"/>
      </w:pPr>
      <w:r>
        <w:rPr>
          <w:rFonts w:ascii="Times New Roman"/>
          <w:b/>
          <w:i w:val="false"/>
          <w:color w:val="000000"/>
        </w:rPr>
        <w:t xml:space="preserve"> 1. Жалпы ережелер</w:t>
      </w:r>
    </w:p>
    <w:bookmarkEnd w:id="5"/>
    <w:bookmarkStart w:name="z19" w:id="6"/>
    <w:p>
      <w:pPr>
        <w:spacing w:after="0"/>
        <w:ind w:left="0"/>
        <w:jc w:val="both"/>
      </w:pPr>
      <w:r>
        <w:rPr>
          <w:rFonts w:ascii="Times New Roman"/>
          <w:b w:val="false"/>
          <w:i w:val="false"/>
          <w:color w:val="000000"/>
          <w:sz w:val="28"/>
        </w:rPr>
        <w:t xml:space="preserve">
      1. Осы Әлеуметтік көмек көрсету, оның мөлшерлерін белгілеу және мұқтаж азаматтардың жекелеген санаттарының тізбесін айқындау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қаулысына (бұдан әрі - Үлгілік қағидалар) сәйкес әзірленді және әлеуметтік көмек көрсету, оның мөлшерлерін белгілеу және мұқтаж азаматтардың жекелеген санаттарының тізбесін айқындау тәртібін белгілейді.</w:t>
      </w:r>
    </w:p>
    <w:bookmarkEnd w:id="6"/>
    <w:bookmarkStart w:name="z20"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облыстық маңызы бар қала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облыстық маңызы бар қаланың әлеуметтік көмек көрсетуді жүзеге асыратын жергілікті атқарушы органы;</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6" w:id="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Әлеуметтік көмек бір рет және (немесе) мезгіл-мезгіл (ай сайын, жартыжылдықта 1 рет, жылына 1 рет) көрсетіледі.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Қостанай облысы Лисаков қаласы мәслихатының 27.04.2026 </w:t>
      </w:r>
      <w:r>
        <w:rPr>
          <w:rFonts w:ascii="Times New Roman"/>
          <w:b w:val="false"/>
          <w:i w:val="false"/>
          <w:color w:val="000000"/>
          <w:sz w:val="28"/>
        </w:rPr>
        <w:t>№ 238</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Әлеуметтік көмек көрсету үшін мереке күндері мен атаулы күндерінің тізбесі:</w:t>
      </w:r>
    </w:p>
    <w:bookmarkStart w:name="z38" w:id="24"/>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4"/>
    <w:bookmarkStart w:name="z39" w:id="25"/>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25"/>
    <w:bookmarkStart w:name="z40" w:id="26"/>
    <w:p>
      <w:pPr>
        <w:spacing w:after="0"/>
        <w:ind w:left="0"/>
        <w:jc w:val="both"/>
      </w:pPr>
      <w:r>
        <w:rPr>
          <w:rFonts w:ascii="Times New Roman"/>
          <w:b w:val="false"/>
          <w:i w:val="false"/>
          <w:color w:val="000000"/>
          <w:sz w:val="28"/>
        </w:rPr>
        <w:t>
      3) 7 мамыр - Отан қорғаушы күні;</w:t>
      </w:r>
    </w:p>
    <w:bookmarkEnd w:id="26"/>
    <w:bookmarkStart w:name="z41" w:id="27"/>
    <w:p>
      <w:pPr>
        <w:spacing w:after="0"/>
        <w:ind w:left="0"/>
        <w:jc w:val="both"/>
      </w:pPr>
      <w:r>
        <w:rPr>
          <w:rFonts w:ascii="Times New Roman"/>
          <w:b w:val="false"/>
          <w:i w:val="false"/>
          <w:color w:val="000000"/>
          <w:sz w:val="28"/>
        </w:rPr>
        <w:t>
      4) 9 мамыр - Жеңіс күні;</w:t>
      </w:r>
    </w:p>
    <w:bookmarkEnd w:id="27"/>
    <w:bookmarkStart w:name="z42" w:id="28"/>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28"/>
    <w:bookmarkStart w:name="z43" w:id="29"/>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29"/>
    <w:bookmarkStart w:name="z44" w:id="30"/>
    <w:p>
      <w:pPr>
        <w:spacing w:after="0"/>
        <w:ind w:left="0"/>
        <w:jc w:val="both"/>
      </w:pPr>
      <w:r>
        <w:rPr>
          <w:rFonts w:ascii="Times New Roman"/>
          <w:b w:val="false"/>
          <w:i w:val="false"/>
          <w:color w:val="000000"/>
          <w:sz w:val="28"/>
        </w:rPr>
        <w:t>
      5. Мереке күндері мен атаулы күндерге орай әлеуметтік көмек азаматтардың келесі санаттарына, табыстары есепке алынбай, бір рет көрсетіледі:</w:t>
      </w:r>
    </w:p>
    <w:bookmarkEnd w:id="30"/>
    <w:bookmarkStart w:name="z45" w:id="31"/>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1"/>
    <w:bookmarkStart w:name="z46" w:id="32"/>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32"/>
    <w:bookmarkStart w:name="z47" w:id="33"/>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100000 (жүз мың) теңге мөлшерінде;</w:t>
      </w:r>
    </w:p>
    <w:bookmarkEnd w:id="33"/>
    <w:bookmarkStart w:name="z48" w:id="34"/>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100000 (жүз мың) теңге мөлшерінде;</w:t>
      </w:r>
    </w:p>
    <w:bookmarkEnd w:id="34"/>
    <w:bookmarkStart w:name="z49" w:id="35"/>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100000 (жүз мың) теңге мөлшерінде;</w:t>
      </w:r>
    </w:p>
    <w:bookmarkEnd w:id="35"/>
    <w:bookmarkStart w:name="z50" w:id="36"/>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100000 (жүз мың) теңге мөлшерінде;</w:t>
      </w:r>
    </w:p>
    <w:bookmarkEnd w:id="36"/>
    <w:bookmarkStart w:name="z51" w:id="37"/>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100000 (жүз мың) теңге мөлшерінде;</w:t>
      </w:r>
    </w:p>
    <w:bookmarkEnd w:id="37"/>
    <w:bookmarkStart w:name="z52" w:id="38"/>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38"/>
    <w:bookmarkStart w:name="z53" w:id="39"/>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39"/>
    <w:bookmarkStart w:name="z54" w:id="40"/>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100000 (жүз мың) теңге мөлшерінде;</w:t>
      </w:r>
    </w:p>
    <w:bookmarkEnd w:id="40"/>
    <w:bookmarkStart w:name="z55" w:id="41"/>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100000 (жүз мың) теңге мөлшерінде;</w:t>
      </w:r>
    </w:p>
    <w:bookmarkEnd w:id="41"/>
    <w:bookmarkStart w:name="z56" w:id="42"/>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100000 (жүз мың) теңге мөлшерінде;</w:t>
      </w:r>
    </w:p>
    <w:bookmarkEnd w:id="42"/>
    <w:bookmarkStart w:name="z57" w:id="43"/>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100000 (жүз мың) теңге мөлшерінде;</w:t>
      </w:r>
    </w:p>
    <w:bookmarkEnd w:id="43"/>
    <w:bookmarkStart w:name="z58" w:id="44"/>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bookmarkEnd w:id="44"/>
    <w:bookmarkStart w:name="z59" w:id="45"/>
    <w:p>
      <w:pPr>
        <w:spacing w:after="0"/>
        <w:ind w:left="0"/>
        <w:jc w:val="both"/>
      </w:pPr>
      <w:r>
        <w:rPr>
          <w:rFonts w:ascii="Times New Roman"/>
          <w:b w:val="false"/>
          <w:i w:val="false"/>
          <w:color w:val="000000"/>
          <w:sz w:val="28"/>
        </w:rPr>
        <w:t>
      3) 7 мамыр - Отан қорғаушы күні:</w:t>
      </w:r>
    </w:p>
    <w:bookmarkEnd w:id="45"/>
    <w:bookmarkStart w:name="z60" w:id="4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46"/>
    <w:bookmarkStart w:name="z61" w:id="47"/>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bookmarkEnd w:id="47"/>
    <w:bookmarkStart w:name="z62" w:id="48"/>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bookmarkEnd w:id="48"/>
    <w:bookmarkStart w:name="z63" w:id="49"/>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bookmarkEnd w:id="49"/>
    <w:bookmarkStart w:name="z64" w:id="50"/>
    <w:p>
      <w:pPr>
        <w:spacing w:after="0"/>
        <w:ind w:left="0"/>
        <w:jc w:val="both"/>
      </w:pPr>
      <w:r>
        <w:rPr>
          <w:rFonts w:ascii="Times New Roman"/>
          <w:b w:val="false"/>
          <w:i w:val="false"/>
          <w:color w:val="000000"/>
          <w:sz w:val="28"/>
        </w:rPr>
        <w:t>
      бұрынғы КСР Одағын қорғау, әскери қызметтің өзге де, басқа кезеңдерде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100000 (жүз мың) теңге мөлшерінде;</w:t>
      </w:r>
    </w:p>
    <w:bookmarkEnd w:id="50"/>
    <w:bookmarkStart w:name="z65" w:id="51"/>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51"/>
    <w:bookmarkStart w:name="z66" w:id="52"/>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100000 (жүз мың) теңге мөлшерінде;</w:t>
      </w:r>
    </w:p>
    <w:bookmarkEnd w:id="52"/>
    <w:bookmarkStart w:name="z67" w:id="53"/>
    <w:p>
      <w:pPr>
        <w:spacing w:after="0"/>
        <w:ind w:left="0"/>
        <w:jc w:val="both"/>
      </w:pPr>
      <w:r>
        <w:rPr>
          <w:rFonts w:ascii="Times New Roman"/>
          <w:b w:val="false"/>
          <w:i w:val="false"/>
          <w:color w:val="000000"/>
          <w:sz w:val="28"/>
        </w:rPr>
        <w:t>
      ұрыс қимылдары жүргізілген басқа мемлекеттерде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53"/>
    <w:bookmarkStart w:name="z68" w:id="54"/>
    <w:p>
      <w:pPr>
        <w:spacing w:after="0"/>
        <w:ind w:left="0"/>
        <w:jc w:val="both"/>
      </w:pPr>
      <w:r>
        <w:rPr>
          <w:rFonts w:ascii="Times New Roman"/>
          <w:b w:val="false"/>
          <w:i w:val="false"/>
          <w:color w:val="000000"/>
          <w:sz w:val="28"/>
        </w:rPr>
        <w:t>
      4) 9 мамыр - Жеңіс күні:</w:t>
      </w:r>
    </w:p>
    <w:bookmarkEnd w:id="54"/>
    <w:bookmarkStart w:name="z69" w:id="55"/>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55"/>
    <w:bookmarkStart w:name="z70" w:id="56"/>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 атап айтқанда:</w:t>
      </w:r>
    </w:p>
    <w:bookmarkEnd w:id="56"/>
    <w:bookmarkStart w:name="z71" w:id="57"/>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57"/>
    <w:bookmarkStart w:name="z72" w:id="58"/>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58"/>
    <w:bookmarkStart w:name="z73" w:id="59"/>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59"/>
    <w:bookmarkStart w:name="z74" w:id="60"/>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0"/>
    <w:bookmarkStart w:name="z75" w:id="61"/>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1"/>
    <w:bookmarkStart w:name="z76" w:id="62"/>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2"/>
    <w:bookmarkStart w:name="z77" w:id="63"/>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63"/>
    <w:bookmarkStart w:name="z78" w:id="64"/>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4"/>
    <w:bookmarkStart w:name="z79" w:id="65"/>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5"/>
    <w:bookmarkStart w:name="z80" w:id="66"/>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66"/>
    <w:bookmarkStart w:name="z81" w:id="67"/>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67"/>
    <w:bookmarkStart w:name="z82" w:id="68"/>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50000 (елу мың) теңге мөлшерінде;</w:t>
      </w:r>
    </w:p>
    <w:bookmarkEnd w:id="68"/>
    <w:bookmarkStart w:name="z83" w:id="69"/>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69"/>
    <w:bookmarkStart w:name="z84" w:id="70"/>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70"/>
    <w:bookmarkStart w:name="z85" w:id="71"/>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71"/>
    <w:bookmarkStart w:name="z86" w:id="72"/>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72"/>
    <w:bookmarkStart w:name="z87" w:id="73"/>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73"/>
    <w:bookmarkStart w:name="z88" w:id="74"/>
    <w:p>
      <w:pPr>
        <w:spacing w:after="0"/>
        <w:ind w:left="0"/>
        <w:jc w:val="both"/>
      </w:pPr>
      <w:r>
        <w:rPr>
          <w:rFonts w:ascii="Times New Roman"/>
          <w:b w:val="false"/>
          <w:i w:val="false"/>
          <w:color w:val="000000"/>
          <w:sz w:val="28"/>
        </w:rPr>
        <w:t>
      келесі санаттағы адамдарға 5 айлық есептік көрсеткіш мөлшерінде:</w:t>
      </w:r>
    </w:p>
    <w:bookmarkEnd w:id="74"/>
    <w:bookmarkStart w:name="z89" w:id="75"/>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5"/>
    <w:bookmarkStart w:name="z90" w:id="76"/>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6"/>
    <w:bookmarkStart w:name="z91" w:id="77"/>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77"/>
    <w:bookmarkStart w:name="z92" w:id="78"/>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78"/>
    <w:bookmarkStart w:name="z93" w:id="79"/>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79"/>
    <w:bookmarkStart w:name="z94" w:id="80"/>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100000 (жүз мың) теңге мөлшерінде;</w:t>
      </w:r>
    </w:p>
    <w:bookmarkEnd w:id="80"/>
    <w:bookmarkStart w:name="z95" w:id="81"/>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81"/>
    <w:bookmarkStart w:name="z96" w:id="82"/>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2"/>
    <w:bookmarkStart w:name="z11" w:id="83"/>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83"/>
    <w:bookmarkStart w:name="z12" w:id="84"/>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8-бабы</w:t>
      </w:r>
      <w:r>
        <w:rPr>
          <w:rFonts w:ascii="Times New Roman"/>
          <w:b w:val="false"/>
          <w:i w:val="false"/>
          <w:color w:val="000000"/>
          <w:sz w:val="28"/>
        </w:rPr>
        <w:t xml:space="preserve"> бірінші бөлігінің 4) және 5) тармақшаларында көрсетілген адамдарды қоспағанда, ардагерлерге және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ақшалай көмек түрінде, табыстарын есепке алмай, ай сайын, 3 айлық есептік көрсеткіш мөлшерінде;</w:t>
      </w:r>
    </w:p>
    <w:bookmarkEnd w:id="84"/>
    <w:bookmarkStart w:name="z13" w:id="85"/>
    <w:p>
      <w:pPr>
        <w:spacing w:after="0"/>
        <w:ind w:left="0"/>
        <w:jc w:val="both"/>
      </w:pPr>
      <w:r>
        <w:rPr>
          <w:rFonts w:ascii="Times New Roman"/>
          <w:b w:val="false"/>
          <w:i w:val="false"/>
          <w:color w:val="000000"/>
          <w:sz w:val="28"/>
        </w:rPr>
        <w:t>
      3) адамның иммун тапшылығы вирусын жұқтырған, диспансерлік есепте тұрған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85"/>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p>
      <w:pPr>
        <w:spacing w:after="0"/>
        <w:ind w:left="0"/>
        <w:jc w:val="both"/>
      </w:pPr>
      <w:r>
        <w:rPr>
          <w:rFonts w:ascii="Times New Roman"/>
          <w:b w:val="false"/>
          <w:i w:val="false"/>
          <w:color w:val="000000"/>
          <w:sz w:val="28"/>
        </w:rPr>
        <w:t>
      5) мүгедектігі бар адамдарға, ақшалай көмек түрінде, жедел емделуге, табыстарын есепке алмай, бір рет, 50 айлық есептік көрсеткіштен артық емес мөлшерінде;</w:t>
      </w:r>
    </w:p>
    <w:p>
      <w:pPr>
        <w:spacing w:after="0"/>
        <w:ind w:left="0"/>
        <w:jc w:val="both"/>
      </w:pPr>
      <w:r>
        <w:rPr>
          <w:rFonts w:ascii="Times New Roman"/>
          <w:b w:val="false"/>
          <w:i w:val="false"/>
          <w:color w:val="000000"/>
          <w:sz w:val="28"/>
        </w:rPr>
        <w:t>
      6) мүгедектігі бар адамдарға, ақшалай көмек түрiнде дәрiлiк заттарды сатып алуға байланысты шығындарды өтеу үшін, кiрiсiн есептемегенде, жылына бiр рет 30 айлық есептiк көрсеткiштен аспайтын нақты шығындар мөлшерiнде;</w:t>
      </w:r>
    </w:p>
    <w:p>
      <w:pPr>
        <w:spacing w:after="0"/>
        <w:ind w:left="0"/>
        <w:jc w:val="both"/>
      </w:pPr>
      <w:r>
        <w:rPr>
          <w:rFonts w:ascii="Times New Roman"/>
          <w:b w:val="false"/>
          <w:i w:val="false"/>
          <w:color w:val="000000"/>
          <w:sz w:val="28"/>
        </w:rPr>
        <w:t>
      7) бұрын техникалық, кәсіптік, орта білімнен кейінгі немесе жоғары білім алу үшін әлеуметтік көмек алған адамдарға, ақшалай көмек түрінде, оқуын аяқтау үшін, табыстарын есепке алмай, жарты жылда бір рет, оқудың нақты құны мөлшерінде, оқу жылы ішінде екі бөлікпен аударылатын, бірақ 400 айлық есептік көрсеткіштен артық емес мөлшерінде;</w:t>
      </w:r>
    </w:p>
    <w:p>
      <w:pPr>
        <w:spacing w:after="0"/>
        <w:ind w:left="0"/>
        <w:jc w:val="both"/>
      </w:pPr>
      <w:r>
        <w:rPr>
          <w:rFonts w:ascii="Times New Roman"/>
          <w:b w:val="false"/>
          <w:i w:val="false"/>
          <w:color w:val="000000"/>
          <w:sz w:val="28"/>
        </w:rPr>
        <w:t>
      8) дүлей апат немесе өрт салдарынан азаматқа (отбасына) не оның мүлкіне залал келтіруіне байланысты, табыстарын есепке алмай, бір рет, 100 айлық есептік көрсеткіш мөлшерінде;</w:t>
      </w:r>
    </w:p>
    <w:p>
      <w:pPr>
        <w:spacing w:after="0"/>
        <w:ind w:left="0"/>
        <w:jc w:val="both"/>
      </w:pPr>
      <w:r>
        <w:rPr>
          <w:rFonts w:ascii="Times New Roman"/>
          <w:b w:val="false"/>
          <w:i w:val="false"/>
          <w:color w:val="000000"/>
          <w:sz w:val="28"/>
        </w:rPr>
        <w:t>
      9) бас бостандығынан айыру орындарынан босатылған, пробация қызметінің есебінде болатын адамдарға, табыстарын есепке алмай, бір рет, 10 айлық есептік көрсеткіш мөлшерінде;</w:t>
      </w:r>
    </w:p>
    <w:p>
      <w:pPr>
        <w:spacing w:after="0"/>
        <w:ind w:left="0"/>
        <w:jc w:val="both"/>
      </w:pPr>
      <w:r>
        <w:rPr>
          <w:rFonts w:ascii="Times New Roman"/>
          <w:b w:val="false"/>
          <w:i w:val="false"/>
          <w:color w:val="000000"/>
          <w:sz w:val="28"/>
        </w:rPr>
        <w:t>
      10)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7 айлық есептік көрсеткіш мөлшерінде;</w:t>
      </w:r>
    </w:p>
    <w:p>
      <w:pPr>
        <w:spacing w:after="0"/>
        <w:ind w:left="0"/>
        <w:jc w:val="both"/>
      </w:pPr>
      <w:r>
        <w:rPr>
          <w:rFonts w:ascii="Times New Roman"/>
          <w:b w:val="false"/>
          <w:i w:val="false"/>
          <w:color w:val="000000"/>
          <w:sz w:val="28"/>
        </w:rPr>
        <w:t>
      11)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p>
      <w:pPr>
        <w:spacing w:after="0"/>
        <w:ind w:left="0"/>
        <w:jc w:val="both"/>
      </w:pPr>
      <w:r>
        <w:rPr>
          <w:rFonts w:ascii="Times New Roman"/>
          <w:b w:val="false"/>
          <w:i w:val="false"/>
          <w:color w:val="000000"/>
          <w:sz w:val="28"/>
        </w:rPr>
        <w:t xml:space="preserve">
      12)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7-бабының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6-тармақ жаңа редакцияда - Қостанай облысы Лисаков қаласы мәслихатының 27.04.2026 </w:t>
      </w:r>
      <w:r>
        <w:rPr>
          <w:rFonts w:ascii="Times New Roman"/>
          <w:b w:val="false"/>
          <w:i w:val="false"/>
          <w:color w:val="000000"/>
          <w:sz w:val="28"/>
        </w:rPr>
        <w:t>№ 238</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6" w:id="86"/>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bookmarkEnd w:id="86"/>
    <w:bookmarkStart w:name="z117" w:id="87"/>
    <w:p>
      <w:pPr>
        <w:spacing w:after="0"/>
        <w:ind w:left="0"/>
        <w:jc w:val="both"/>
      </w:pPr>
      <w:r>
        <w:rPr>
          <w:rFonts w:ascii="Times New Roman"/>
          <w:b w:val="false"/>
          <w:i w:val="false"/>
          <w:color w:val="000000"/>
          <w:sz w:val="28"/>
        </w:rPr>
        <w:t>
      1) дүлей апат салдарынан азаматқа (отбасына) не оның мүлкіне залал келуі;</w:t>
      </w:r>
    </w:p>
    <w:bookmarkEnd w:id="87"/>
    <w:bookmarkStart w:name="z118" w:id="88"/>
    <w:p>
      <w:pPr>
        <w:spacing w:after="0"/>
        <w:ind w:left="0"/>
        <w:jc w:val="both"/>
      </w:pPr>
      <w:r>
        <w:rPr>
          <w:rFonts w:ascii="Times New Roman"/>
          <w:b w:val="false"/>
          <w:i w:val="false"/>
          <w:color w:val="000000"/>
          <w:sz w:val="28"/>
        </w:rPr>
        <w:t>
      2) өрт салдарынан азаматқа (отбасына) не оның мүлкіне залал келуі;</w:t>
      </w:r>
    </w:p>
    <w:bookmarkEnd w:id="88"/>
    <w:bookmarkStart w:name="z119" w:id="89"/>
    <w:p>
      <w:pPr>
        <w:spacing w:after="0"/>
        <w:ind w:left="0"/>
        <w:jc w:val="both"/>
      </w:pPr>
      <w:r>
        <w:rPr>
          <w:rFonts w:ascii="Times New Roman"/>
          <w:b w:val="false"/>
          <w:i w:val="false"/>
          <w:color w:val="000000"/>
          <w:sz w:val="28"/>
        </w:rPr>
        <w:t>
      3) әлеуметтік маңызы бар аурудың болуы;</w:t>
      </w:r>
    </w:p>
    <w:bookmarkEnd w:id="89"/>
    <w:bookmarkStart w:name="z120" w:id="90"/>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90"/>
    <w:bookmarkStart w:name="z121" w:id="91"/>
    <w:p>
      <w:pPr>
        <w:spacing w:after="0"/>
        <w:ind w:left="0"/>
        <w:jc w:val="both"/>
      </w:pPr>
      <w:r>
        <w:rPr>
          <w:rFonts w:ascii="Times New Roman"/>
          <w:b w:val="false"/>
          <w:i w:val="false"/>
          <w:color w:val="000000"/>
          <w:sz w:val="28"/>
        </w:rPr>
        <w:t>
      5) жетімдік, ата-ана қамқорлығының болмауы;</w:t>
      </w:r>
    </w:p>
    <w:bookmarkEnd w:id="91"/>
    <w:bookmarkStart w:name="z122" w:id="92"/>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92"/>
    <w:bookmarkStart w:name="z123" w:id="93"/>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bookmarkEnd w:id="93"/>
    <w:bookmarkStart w:name="z124" w:id="94"/>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94"/>
    <w:bookmarkStart w:name="z125" w:id="95"/>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bookmarkEnd w:id="95"/>
    <w:bookmarkStart w:name="z126" w:id="96"/>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96"/>
    <w:bookmarkStart w:name="z127" w:id="97"/>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w:t>
      </w:r>
      <w:r>
        <w:rPr>
          <w:rFonts w:ascii="Times New Roman"/>
          <w:b w:val="false"/>
          <w:i w:val="false"/>
          <w:color w:val="000000"/>
          <w:sz w:val="28"/>
        </w:rPr>
        <w:t xml:space="preserve"> 1), 2) және 7) тармақшаларымен көзделген негіздер бойынша әлеуметтік көмек көрсетілген оқиғалар басталған күннен бастап үш айдан кешіктірілмей көрсетіледі.</w:t>
      </w:r>
    </w:p>
    <w:bookmarkEnd w:id="97"/>
    <w:bookmarkStart w:name="z128" w:id="98"/>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98"/>
    <w:bookmarkStart w:name="z129" w:id="99"/>
    <w:p>
      <w:pPr>
        <w:spacing w:after="0"/>
        <w:ind w:left="0"/>
        <w:jc w:val="left"/>
      </w:pPr>
      <w:r>
        <w:rPr>
          <w:rFonts w:ascii="Times New Roman"/>
          <w:b/>
          <w:i w:val="false"/>
          <w:color w:val="000000"/>
        </w:rPr>
        <w:t xml:space="preserve"> 3. Әлеуметтік көмек көрсету тәртібі</w:t>
      </w:r>
    </w:p>
    <w:bookmarkEnd w:id="99"/>
    <w:bookmarkStart w:name="z130" w:id="100"/>
    <w:p>
      <w:pPr>
        <w:spacing w:after="0"/>
        <w:ind w:left="0"/>
        <w:jc w:val="both"/>
      </w:pPr>
      <w:r>
        <w:rPr>
          <w:rFonts w:ascii="Times New Roman"/>
          <w:b w:val="false"/>
          <w:i w:val="false"/>
          <w:color w:val="000000"/>
          <w:sz w:val="28"/>
        </w:rPr>
        <w:t>
      12. Мереке күндері мен атаулы күндерге орай әлеуметтік көмек алушылардың өтініштері талап етілмей көрсетіледі.</w:t>
      </w:r>
    </w:p>
    <w:bookmarkEnd w:id="100"/>
    <w:bookmarkStart w:name="z131" w:id="101"/>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01"/>
    <w:bookmarkStart w:name="z132" w:id="102"/>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02"/>
    <w:bookmarkStart w:name="z133" w:id="103"/>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w:t>
      </w:r>
      <w:r>
        <w:rPr>
          <w:rFonts w:ascii="Times New Roman"/>
          <w:b w:val="false"/>
          <w:i w:val="false"/>
          <w:color w:val="000000"/>
          <w:sz w:val="28"/>
        </w:rPr>
        <w:t xml:space="preserve">а сәйкес берілген сенімхат бойынша өкілі) жергілікті әлеуметтік көмек көрсету жөніндегі уәкілетті органға немесе кент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03"/>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тармақшасында көрсетілген адамдар медициналық ұйым берген қызмет көрсетуді (жедел емдеуді)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тармақшасында көрсетілген адамдар ағымдағы жыл үшін дәрігер растаған рецептуралық бланкінің көшірмесін және кассалық және/немесе тауар чегін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оқу фактісін, оның құнын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тармақшаларында көрсетілген адамдар дүлей апат немесе өрт салдарынан азаматқа (отбасына) немесе оның мүлкіне зиян келу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9) тармақшасында көрсетілген адамдар бас бостандығынан айыру орындарынан босатылуы, пробация қызметінің есебінде тұру фактісін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13-тармақ жаңа редакцияда - Қостанай облысы Лисаков қаласы мәслихатының 27.04.2026 </w:t>
      </w:r>
      <w:r>
        <w:rPr>
          <w:rFonts w:ascii="Times New Roman"/>
          <w:b w:val="false"/>
          <w:i w:val="false"/>
          <w:color w:val="000000"/>
          <w:sz w:val="28"/>
        </w:rPr>
        <w:t>№ 238</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4" w:id="104"/>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104"/>
    <w:bookmarkStart w:name="z155" w:id="105"/>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13-24-тармақтарына</w:t>
      </w:r>
      <w:r>
        <w:rPr>
          <w:rFonts w:ascii="Times New Roman"/>
          <w:b w:val="false"/>
          <w:i w:val="false"/>
          <w:color w:val="000000"/>
          <w:sz w:val="28"/>
        </w:rPr>
        <w:t xml:space="preserve"> сәйкес айқындалды.</w:t>
      </w:r>
    </w:p>
    <w:bookmarkEnd w:id="105"/>
    <w:bookmarkStart w:name="z156" w:id="106"/>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06"/>
    <w:bookmarkStart w:name="z157" w:id="107"/>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07"/>
    <w:bookmarkStart w:name="z158" w:id="108"/>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08"/>
    <w:bookmarkStart w:name="z159" w:id="109"/>
    <w:p>
      <w:pPr>
        <w:spacing w:after="0"/>
        <w:ind w:left="0"/>
        <w:jc w:val="both"/>
      </w:pPr>
      <w:r>
        <w:rPr>
          <w:rFonts w:ascii="Times New Roman"/>
          <w:b w:val="false"/>
          <w:i w:val="false"/>
          <w:color w:val="000000"/>
          <w:sz w:val="28"/>
        </w:rPr>
        <w:t xml:space="preserve">
      18. Әлеуметтік көмек көрсету жөніндегі уәкілетті орган уәкілетті мемлекеттік органның ақпараттық жүйелері арқылы Үлгілік қағидалардың </w:t>
      </w:r>
      <w:r>
        <w:rPr>
          <w:rFonts w:ascii="Times New Roman"/>
          <w:b w:val="false"/>
          <w:i w:val="false"/>
          <w:color w:val="000000"/>
          <w:sz w:val="28"/>
        </w:rPr>
        <w:t>28-32-тармақтарына</w:t>
      </w:r>
      <w:r>
        <w:rPr>
          <w:rFonts w:ascii="Times New Roman"/>
          <w:b w:val="false"/>
          <w:i w:val="false"/>
          <w:color w:val="000000"/>
          <w:sz w:val="28"/>
        </w:rPr>
        <w:t xml:space="preserve"> сәйкес әлеуметтік көмекті Мемлекеттік корпорация арқылы төлеу процесіне бастама жасайды.</w:t>
      </w:r>
    </w:p>
    <w:bookmarkEnd w:id="109"/>
    <w:bookmarkStart w:name="z160" w:id="110"/>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1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23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57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45" w:id="111"/>
    <w:p>
      <w:pPr>
        <w:spacing w:after="0"/>
        <w:ind w:left="0"/>
        <w:jc w:val="left"/>
      </w:pPr>
      <w:r>
        <w:rPr>
          <w:rFonts w:ascii="Times New Roman"/>
          <w:b/>
          <w:i w:val="false"/>
          <w:color w:val="000000"/>
        </w:rPr>
        <w:t xml:space="preserve"> Лисаков қалалық мәслихатының күші жойылды деп танылған кейбір шешімдерінің тізбесі</w:t>
      </w:r>
    </w:p>
    <w:bookmarkEnd w:id="111"/>
    <w:bookmarkStart w:name="z146" w:id="112"/>
    <w:p>
      <w:pPr>
        <w:spacing w:after="0"/>
        <w:ind w:left="0"/>
        <w:jc w:val="both"/>
      </w:pPr>
      <w:r>
        <w:rPr>
          <w:rFonts w:ascii="Times New Roman"/>
          <w:b w:val="false"/>
          <w:i w:val="false"/>
          <w:color w:val="000000"/>
          <w:sz w:val="28"/>
        </w:rPr>
        <w:t xml:space="preserve">
      1. Мәслихаттың 2020 жылғы 19 тамыздағы № 426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9397 болып тіркелген).</w:t>
      </w:r>
    </w:p>
    <w:bookmarkEnd w:id="112"/>
    <w:bookmarkStart w:name="z147" w:id="113"/>
    <w:p>
      <w:pPr>
        <w:spacing w:after="0"/>
        <w:ind w:left="0"/>
        <w:jc w:val="both"/>
      </w:pPr>
      <w:r>
        <w:rPr>
          <w:rFonts w:ascii="Times New Roman"/>
          <w:b w:val="false"/>
          <w:i w:val="false"/>
          <w:color w:val="000000"/>
          <w:sz w:val="28"/>
        </w:rPr>
        <w:t xml:space="preserve">
      2. Мәслихаттың 2020 жылғы 29 қазандағы № 440 "Мәслихаттың 2020 жылғы 19 тамыздағы № 426"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9524 тіркелген).</w:t>
      </w:r>
    </w:p>
    <w:bookmarkEnd w:id="113"/>
    <w:bookmarkStart w:name="z148" w:id="114"/>
    <w:p>
      <w:pPr>
        <w:spacing w:after="0"/>
        <w:ind w:left="0"/>
        <w:jc w:val="both"/>
      </w:pPr>
      <w:r>
        <w:rPr>
          <w:rFonts w:ascii="Times New Roman"/>
          <w:b w:val="false"/>
          <w:i w:val="false"/>
          <w:color w:val="000000"/>
          <w:sz w:val="28"/>
        </w:rPr>
        <w:t xml:space="preserve">
      3. Мәслихаттың 2021 жылғы 29 сәуірдегі № 29 "Мәслихаттың 2020 жылғы 19 тамыздағы № 426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9894 тіркелген).</w:t>
      </w:r>
    </w:p>
    <w:bookmarkEnd w:id="114"/>
    <w:bookmarkStart w:name="z149" w:id="115"/>
    <w:p>
      <w:pPr>
        <w:spacing w:after="0"/>
        <w:ind w:left="0"/>
        <w:jc w:val="both"/>
      </w:pPr>
      <w:r>
        <w:rPr>
          <w:rFonts w:ascii="Times New Roman"/>
          <w:b w:val="false"/>
          <w:i w:val="false"/>
          <w:color w:val="000000"/>
          <w:sz w:val="28"/>
        </w:rPr>
        <w:t xml:space="preserve">
      4. Мәслихаттың 2022 жылғы 5 мамырдағы № 133 "Мәслихаттың 2020 жылғы 19 тамыздағы № 426 "Әлеуметтік көмек көрсету, оның мөлшерлерін белгілеу және мұқтаж азаматтардың жекелеген санаттарының тізбесін айқындау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27920 болып тіркелген).</w:t>
      </w:r>
    </w:p>
    <w:bookmarkEnd w:id="115"/>
    <w:bookmarkStart w:name="z150" w:id="116"/>
    <w:p>
      <w:pPr>
        <w:spacing w:after="0"/>
        <w:ind w:left="0"/>
        <w:jc w:val="both"/>
      </w:pPr>
      <w:r>
        <w:rPr>
          <w:rFonts w:ascii="Times New Roman"/>
          <w:b w:val="false"/>
          <w:i w:val="false"/>
          <w:color w:val="000000"/>
          <w:sz w:val="28"/>
        </w:rPr>
        <w:t xml:space="preserve">
      5. Мәслихаттың 2022 жылғы 28 қыркүйектегі № 171 "Мәслихаттың 2020 жылғы 19 тамыздағы № 426 "Әлеуметтік көмек көрсету, оның мөлшерлерін белгілеу және мұқтаж азаматтардың жекелеген санаттарының тізбесін айқындау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29887 болып тіркелген).</w:t>
      </w:r>
    </w:p>
    <w:bookmarkEnd w:id="116"/>
    <w:bookmarkStart w:name="z151" w:id="117"/>
    <w:p>
      <w:pPr>
        <w:spacing w:after="0"/>
        <w:ind w:left="0"/>
        <w:jc w:val="both"/>
      </w:pPr>
      <w:r>
        <w:rPr>
          <w:rFonts w:ascii="Times New Roman"/>
          <w:b w:val="false"/>
          <w:i w:val="false"/>
          <w:color w:val="000000"/>
          <w:sz w:val="28"/>
        </w:rPr>
        <w:t xml:space="preserve">
      6. Мәслихаттың 2023 жылғы 24 сәуірдегі № 17 "Мәслихаттың 2020 жылғы 19 тамыздағы № 426 "Әлеуметтік көмек көрсету, оның мөлшерлерін белгілеу және мұқтаж азаматтардың жекелеген санаттарының тізбесін айқындау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9996 болып тіркелген).</w:t>
      </w:r>
    </w:p>
    <w:bookmarkEnd w:id="1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