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7289b" w14:textId="f8728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18 желтоқсандағы № 467 "Тұрғын үй көмегін көрсету қағидасын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мәслихатының 2023 жылғы 5 маусымдағы № 29 шешімі. Қостанай облысының Әділет департаментінде 2023 жылғы 7 маусымда № 10017 болып тіркелді. Күші жойылды - Қостанай облысы Рудный қаласы мәслихатының 2024 жылғы 28 наурыздағы № 120 шешімімен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Күші жойылды - Қостанай облысы Рудный қаласы мәслихатының 28.03.2024 </w:t>
      </w:r>
      <w:r>
        <w:rPr>
          <w:rFonts w:ascii="Times New Roman"/>
          <w:b w:val="false"/>
          <w:i w:val="false"/>
          <w:color w:val="000000"/>
          <w:sz w:val="28"/>
        </w:rPr>
        <w:t>№ 120</w:t>
      </w:r>
      <w:r>
        <w:rPr>
          <w:rFonts w:ascii="Times New Roman"/>
          <w:b w:val="false"/>
          <w:i/>
          <w:color w:val="00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Рудный қалалық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"Тұрғын үй көмегін көрсету қағидасын бекіту туралы" 2015 жылғы 18 желтоқсандағы </w:t>
      </w:r>
      <w:r>
        <w:rPr>
          <w:rFonts w:ascii="Times New Roman"/>
          <w:b w:val="false"/>
          <w:i w:val="false"/>
          <w:color w:val="000000"/>
          <w:sz w:val="28"/>
        </w:rPr>
        <w:t>№ 467</w:t>
      </w:r>
      <w:r>
        <w:rPr>
          <w:rFonts w:ascii="Times New Roman"/>
          <w:b w:val="false"/>
          <w:i w:val="false"/>
          <w:color w:val="000000"/>
          <w:sz w:val="28"/>
        </w:rPr>
        <w:t xml:space="preserve"> шешіміне (Нормативтік құқықтық актілерді мемлекеттік тіркеу тізілімінде № 6153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шешімге қосымшаның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w:t>
      </w:r>
      <w:r>
        <w:rPr>
          <w:rFonts w:ascii="Times New Roman"/>
          <w:b w:val="false"/>
          <w:i w:val="false"/>
          <w:color w:val="000000"/>
          <w:sz w:val="28"/>
        </w:rPr>
        <w:t>№ 226</w:t>
      </w:r>
      <w:r>
        <w:rPr>
          <w:rFonts w:ascii="Times New Roman"/>
          <w:b w:val="false"/>
          <w:i w:val="false"/>
          <w:color w:val="000000"/>
          <w:sz w:val="28"/>
        </w:rPr>
        <w:t xml:space="preserve"> бұйрығымен (Нормативтік құқықтық актілерді мемлекеттік тіркеу тізілімінде № 20498 болып тіркелген) айқындалған тәртіппен есептейді.".</w:t>
      </w:r>
    </w:p>
    <w:bookmarkEnd w:id="3"/>
    <w:bookmarkStart w:name="z8"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Искаков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