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d297" w14:textId="054d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2023 жылғы 25 қаңтардағы № 30 "2023 жылға арналған субсидияланатын тұқымдардың әрбір санаты бойынша тұқым шаруашылығын дамытуды субсидиялауға арналған бюджет қаражатының көлемін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31 шілдедегі № 311 қаулысы. Қостанай облысының Әділет департаментінде 2023 жылғы 1 тамызда № 10044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"2023 жылға арналған субсидияланатын тұқымдардың әрбір санаты бойынша тұқым шаруашылығын дамытуды субсидиялауға арналған бюджет қаражатының көлемін бекіту туралы" 2023 жылғы 25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9924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2023 жылғы 18 шілдеден бастап туындаған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тұқымдардың әрбір санаты бойынша тұқым шаруашылығын дамытуды субсидиялауға арналған бюджет қаражатының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