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688e" w14:textId="f516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бойынша 2023 жылға арналған бюджет қаражатының көлемі шегінде балаларға қосымша білім беруге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2023 жылғы 25 мамырдағы № 215 қаулысы. Қостанай облысының Әділет департаментінде 2023 жылғы 30 мамырда № 10014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8-4) тармақшасына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бойынша 2023 жылға арналған бюджет қаражатының көлемі шегінде балаларға қосымша білім беруге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білім басқармасы"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жариялағанынан кейін оның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 2023 жылға арналған бюджет қаражатының көлемі шегінде балаларға қосымша білім беруге мемлекеттік білім беру тапсырысы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 мен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білім алушыға және тәрбиеленушіге жұмсалатын шығыстардың айына орташа құны (теңге)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Ғылыми-техникалық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