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158" w14:textId="f121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2022 жылғы 23 қарашадағы № 19/117 "Түпқараған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20 қазандағы № 7/50 шешімі. Маңғыстау облысы Әділет департаментінде 2023 жылғы 26 қазанда № 4620-12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"Түпқараған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туралы" Түпқараған аудандық мәслихатының 2022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19/117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№30813 болып тіркелген)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"2.Мүгедектігі бар балалар қатарындағы кемтар балаларды жеке оқыту жоспары бойынша үйде оқытуға жұмсаған шығындарын өндіріп алу (бұдан әрі - оқытуға жұмсаған шағындарын өндіріп алу) мүгедектігі бар баланың үйде оқу фактісін растайтын оқу орнының анықтамасы негізінде "Түпқараған аудандық жұмыспен қамту, әлеуметтік бағдарламалар бөлімі" мемлекеттік мекемесімен жүргізіледі.".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