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ce41" w14:textId="9f6c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2021 жылғы 10 желтоқсандағы № 9/56 "Түпқараған ауданының ауылдары мен ауылдық округтерінде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2023 жылғы 20 қазандағы № 7/48 шешімі. Маңғыстау облысы Әділет департаментінде 2023 жылғы 26 қазанда № 4619-12 болып тіркелді</w:t>
      </w:r>
    </w:p>
    <w:p>
      <w:pPr>
        <w:spacing w:after="0"/>
        <w:ind w:left="0"/>
        <w:jc w:val="both"/>
      </w:pPr>
      <w:bookmarkStart w:name="z0" w:id="0"/>
      <w:r>
        <w:rPr>
          <w:rFonts w:ascii="Times New Roman"/>
          <w:b w:val="false"/>
          <w:i w:val="false"/>
          <w:color w:val="000000"/>
          <w:sz w:val="28"/>
        </w:rPr>
        <w:t>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"Түпқараған ауданының ауылдары мен ауылдық округтерінде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 Түпқараған аудандық мәслихатының 2021 жылғы 10 желтоқсандағы </w:t>
      </w:r>
      <w:r>
        <w:rPr>
          <w:rFonts w:ascii="Times New Roman"/>
          <w:b w:val="false"/>
          <w:i w:val="false"/>
          <w:color w:val="000000"/>
          <w:sz w:val="28"/>
        </w:rPr>
        <w:t>№ 9/56</w:t>
      </w:r>
      <w:r>
        <w:rPr>
          <w:rFonts w:ascii="Times New Roman"/>
          <w:b w:val="false"/>
          <w:i w:val="false"/>
          <w:color w:val="000000"/>
          <w:sz w:val="28"/>
        </w:rPr>
        <w:t xml:space="preserve"> шешіміне (нормативтік құқықтық актілерді мемлекеттік тіркеу Тізілімінде №25893 болып тіркелген) келесідей өзгеріс енгізілсін:</w:t>
      </w:r>
    </w:p>
    <w:bookmarkEnd w:id="1"/>
    <w:bookmarkStart w:name="z2" w:id="2"/>
    <w:p>
      <w:pPr>
        <w:spacing w:after="0"/>
        <w:ind w:left="0"/>
        <w:jc w:val="both"/>
      </w:pPr>
      <w:r>
        <w:rPr>
          <w:rFonts w:ascii="Times New Roman"/>
          <w:b w:val="false"/>
          <w:i w:val="false"/>
          <w:color w:val="000000"/>
          <w:sz w:val="28"/>
        </w:rPr>
        <w:t>
      көрсетілген шешімге қосымшада: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"2.Әлеуметтік қолдауды тағайындау уәкілетті органмен – "Түпқараған аудандық жұмыспен қамту, әлеуметтік бағдарламалар бөлімі" мемлекеттік мекемесімен жүзеге асырылады.".</w:t>
      </w:r>
    </w:p>
    <w:bookmarkEnd w:id="3"/>
    <w:bookmarkStart w:name="z5" w:id="4"/>
    <w:p>
      <w:pPr>
        <w:spacing w:after="0"/>
        <w:ind w:left="0"/>
        <w:jc w:val="both"/>
      </w:pPr>
      <w:r>
        <w:rPr>
          <w:rFonts w:ascii="Times New Roman"/>
          <w:b w:val="false"/>
          <w:i w:val="false"/>
          <w:color w:val="000000"/>
          <w:sz w:val="28"/>
        </w:rPr>
        <w:t>
      2.Осы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