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59e6" w14:textId="f3b5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2019 жылғы 3 қыркүйектегі № 319 "Коммуналдық меншікке келіп түскен қараусыз қалған жануарларды келіп түсу және пайдалану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2023 жылғы 31 қазандағы № 264 қаулысы. Маңғыстау облысы Әділет департаментінде 2023 жылғы 3 қарашада № 4633-12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меншікке келіп түскен қараусыз қалған жануарларды келіп түсу және пайдалану қағидаларын бекіту туралы" Маңғыстау ауданы әкімдігінің 2019 жылғы 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№3984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коммуналдық меншікке келіп түскен қараусыз қалған жануарларды келіп түсу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коммуналдық меншікке келіп түскен қараусыз қалған жануарларды келіп түсу және пайдалану қағидалары (бұдан әрі - Қағидалар) Қазақстан Республикасының Азаматтық кодексіне,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 Заңына сәйкес әзірленді және коммуналдық меншікке келіп түскен қараусыз қалған жануарларды келіп түсу және пайдалану тәртібін айқындайды.".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