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a59e" w14:textId="e0ea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кейбір шешдерінің күші жойылды деп тану туралы</w:t>
      </w:r>
    </w:p>
    <w:p>
      <w:pPr>
        <w:spacing w:after="0"/>
        <w:ind w:left="0"/>
        <w:jc w:val="both"/>
      </w:pPr>
      <w:r>
        <w:rPr>
          <w:rFonts w:ascii="Times New Roman"/>
          <w:b w:val="false"/>
          <w:i w:val="false"/>
          <w:color w:val="000000"/>
          <w:sz w:val="28"/>
        </w:rPr>
        <w:t>Маңғыстау облысы Қарақия аудандық мәслихатының 2023 жылғы 6 қазандағы № 6/44 шешімі. Маңғыстау облысы Әділет департаментінде 2023 жылғы 20 қазанда № 4612-12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1. Қарақия аудандық мәслихатының келесі шешімдерінің күші жойылды деп танылсын:</w:t>
      </w:r>
    </w:p>
    <w:bookmarkEnd w:id="1"/>
    <w:bookmarkStart w:name="z2" w:id="2"/>
    <w:p>
      <w:pPr>
        <w:spacing w:after="0"/>
        <w:ind w:left="0"/>
        <w:jc w:val="both"/>
      </w:pPr>
      <w:r>
        <w:rPr>
          <w:rFonts w:ascii="Times New Roman"/>
          <w:b w:val="false"/>
          <w:i w:val="false"/>
          <w:color w:val="000000"/>
          <w:sz w:val="28"/>
        </w:rPr>
        <w:t xml:space="preserve">
      1) 2020 жылғы 27 қарашадағы </w:t>
      </w:r>
      <w:r>
        <w:rPr>
          <w:rFonts w:ascii="Times New Roman"/>
          <w:b w:val="false"/>
          <w:i w:val="false"/>
          <w:color w:val="000000"/>
          <w:sz w:val="28"/>
        </w:rPr>
        <w:t>№ 45/452</w:t>
      </w:r>
      <w:r>
        <w:rPr>
          <w:rFonts w:ascii="Times New Roman"/>
          <w:b w:val="false"/>
          <w:i w:val="false"/>
          <w:color w:val="000000"/>
          <w:sz w:val="28"/>
        </w:rPr>
        <w:t xml:space="preserve"> "Қарақия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4363 болып тіркелген);</w:t>
      </w:r>
    </w:p>
    <w:bookmarkEnd w:id="2"/>
    <w:bookmarkStart w:name="z3" w:id="3"/>
    <w:p>
      <w:pPr>
        <w:spacing w:after="0"/>
        <w:ind w:left="0"/>
        <w:jc w:val="both"/>
      </w:pPr>
      <w:r>
        <w:rPr>
          <w:rFonts w:ascii="Times New Roman"/>
          <w:b w:val="false"/>
          <w:i w:val="false"/>
          <w:color w:val="000000"/>
          <w:sz w:val="28"/>
        </w:rPr>
        <w:t xml:space="preserve">
      2) 2021 жылғы 12 қарашадағы </w:t>
      </w:r>
      <w:r>
        <w:rPr>
          <w:rFonts w:ascii="Times New Roman"/>
          <w:b w:val="false"/>
          <w:i w:val="false"/>
          <w:color w:val="000000"/>
          <w:sz w:val="28"/>
        </w:rPr>
        <w:t>№ 9/78</w:t>
      </w:r>
      <w:r>
        <w:rPr>
          <w:rFonts w:ascii="Times New Roman"/>
          <w:b w:val="false"/>
          <w:i w:val="false"/>
          <w:color w:val="000000"/>
          <w:sz w:val="28"/>
        </w:rPr>
        <w:t xml:space="preserve"> "Қарақия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Қарақия аудандық мәслихатының 2020 жылғы 27 қарашадағы № 45/452 шешіміне өзгерістер енгізу туралы".</w:t>
      </w:r>
    </w:p>
    <w:bookmarkEnd w:id="3"/>
    <w:bookmarkStart w:name="z4"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