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d5f9" w14:textId="cded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2023 жылғы 26 мамырдағы № 4/29 шешімі. Маңғыстау облысы Әділет департаментінде 2023 жылғы 30 мамырда № 4571-12 болып тіркелді. Күші жойылды - Маңғыстау облысы Қарақия аудандық мәслихатының 17 қазандағы 2023 жылғы № 7/74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17.10.2023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2021 жылғы 29 наурыздағы </w:t>
      </w:r>
      <w:r>
        <w:rPr>
          <w:rFonts w:ascii="Times New Roman"/>
          <w:b w:val="false"/>
          <w:i w:val="false"/>
          <w:color w:val="000000"/>
          <w:sz w:val="28"/>
        </w:rPr>
        <w:t>№ 2/18</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4488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Қарақия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4"/>
    <w:bookmarkStart w:name="z8" w:id="5"/>
    <w:p>
      <w:pPr>
        <w:spacing w:after="0"/>
        <w:ind w:left="0"/>
        <w:jc w:val="both"/>
      </w:pPr>
      <w:r>
        <w:rPr>
          <w:rFonts w:ascii="Times New Roman"/>
          <w:b w:val="false"/>
          <w:i w:val="false"/>
          <w:color w:val="000000"/>
          <w:sz w:val="28"/>
        </w:rPr>
        <w:t>
      1) 21-23 наурыз - Наурыз мейрамы:</w:t>
      </w:r>
    </w:p>
    <w:bookmarkEnd w:id="5"/>
    <w:bookmarkStart w:name="z9" w:id="6"/>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-2 (екі) айлық есептік көрсеткіш мөлшерінде;</w:t>
      </w:r>
    </w:p>
    <w:bookmarkEnd w:id="6"/>
    <w:bookmarkStart w:name="z10" w:id="7"/>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bookmarkEnd w:id="7"/>
    <w:bookmarkStart w:name="z11" w:id="8"/>
    <w:p>
      <w:pPr>
        <w:spacing w:after="0"/>
        <w:ind w:left="0"/>
        <w:jc w:val="both"/>
      </w:pPr>
      <w:r>
        <w:rPr>
          <w:rFonts w:ascii="Times New Roman"/>
          <w:b w:val="false"/>
          <w:i w:val="false"/>
          <w:color w:val="000000"/>
          <w:sz w:val="28"/>
        </w:rPr>
        <w:t>
      2) 1 мамыр - Қазақстан халқының бірлігі мерекесі:</w:t>
      </w:r>
    </w:p>
    <w:bookmarkEnd w:id="8"/>
    <w:bookmarkStart w:name="z12" w:id="9"/>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bookmarkEnd w:id="9"/>
    <w:bookmarkStart w:name="z13" w:id="10"/>
    <w:p>
      <w:pPr>
        <w:spacing w:after="0"/>
        <w:ind w:left="0"/>
        <w:jc w:val="both"/>
      </w:pPr>
      <w:r>
        <w:rPr>
          <w:rFonts w:ascii="Times New Roman"/>
          <w:b w:val="false"/>
          <w:i w:val="false"/>
          <w:color w:val="000000"/>
          <w:sz w:val="28"/>
        </w:rPr>
        <w:t>
      3) 9 мамыр - Жеңіс Күні:</w:t>
      </w:r>
    </w:p>
    <w:bookmarkEnd w:id="10"/>
    <w:bookmarkStart w:name="z14" w:id="11"/>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11"/>
    <w:bookmarkStart w:name="z15" w:id="12"/>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bookmarkEnd w:id="12"/>
    <w:bookmarkStart w:name="z16" w:id="13"/>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bookmarkEnd w:id="13"/>
    <w:bookmarkStart w:name="z17" w:id="1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- 40 (қырық) айлық есептік көрсеткіш мөлшерінде;</w:t>
      </w:r>
    </w:p>
    <w:bookmarkEnd w:id="14"/>
    <w:bookmarkStart w:name="z18" w:id="1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bookmarkEnd w:id="15"/>
    <w:bookmarkStart w:name="z19" w:id="1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16"/>
    <w:bookmarkStart w:name="z20" w:id="1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17"/>
    <w:bookmarkStart w:name="z21" w:id="18"/>
    <w:p>
      <w:pPr>
        <w:spacing w:after="0"/>
        <w:ind w:left="0"/>
        <w:jc w:val="both"/>
      </w:pPr>
      <w:r>
        <w:rPr>
          <w:rFonts w:ascii="Times New Roman"/>
          <w:b w:val="false"/>
          <w:i w:val="false"/>
          <w:color w:val="000000"/>
          <w:sz w:val="28"/>
        </w:rPr>
        <w:t>
      қаза тапқан әскери қызметшілердің отбасыларына, атап айтқанда: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40 (қырық) айлық есептік көрсеткіш мөлшерінде;</w:t>
      </w:r>
    </w:p>
    <w:bookmarkEnd w:id="18"/>
    <w:bookmarkStart w:name="z22" w:id="1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19"/>
    <w:bookmarkStart w:name="z23" w:id="20"/>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жұмысшылары мен қызметшiлеріне - 40 (қырық) айлық есептік көрсеткіш мөлшерінде;</w:t>
      </w:r>
    </w:p>
    <w:bookmarkEnd w:id="20"/>
    <w:bookmarkStart w:name="z24" w:id="2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bookmarkEnd w:id="21"/>
    <w:bookmarkStart w:name="z25" w:id="22"/>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bookmarkEnd w:id="22"/>
    <w:bookmarkStart w:name="z26" w:id="23"/>
    <w:p>
      <w:pPr>
        <w:spacing w:after="0"/>
        <w:ind w:left="0"/>
        <w:jc w:val="both"/>
      </w:pPr>
      <w:r>
        <w:rPr>
          <w:rFonts w:ascii="Times New Roman"/>
          <w:b w:val="false"/>
          <w:i w:val="false"/>
          <w:color w:val="000000"/>
          <w:sz w:val="28"/>
        </w:rPr>
        <w:t>
      барлық топтағы мүгедектігі бар адамдарға -10 (он) айлық есептік көрсеткіш мөлшерінде;</w:t>
      </w:r>
    </w:p>
    <w:bookmarkEnd w:id="23"/>
    <w:bookmarkStart w:name="z27" w:id="24"/>
    <w:p>
      <w:pPr>
        <w:spacing w:after="0"/>
        <w:ind w:left="0"/>
        <w:jc w:val="both"/>
      </w:pPr>
      <w:r>
        <w:rPr>
          <w:rFonts w:ascii="Times New Roman"/>
          <w:b w:val="false"/>
          <w:i w:val="false"/>
          <w:color w:val="000000"/>
          <w:sz w:val="28"/>
        </w:rPr>
        <w:t>
      мүгедектігі бар балаларға - 15 (он бес) айлық есептік көрсеткіш мөлшерінде;</w:t>
      </w:r>
    </w:p>
    <w:bookmarkEnd w:id="24"/>
    <w:bookmarkStart w:name="z28" w:id="25"/>
    <w:p>
      <w:pPr>
        <w:spacing w:after="0"/>
        <w:ind w:left="0"/>
        <w:jc w:val="both"/>
      </w:pPr>
      <w:r>
        <w:rPr>
          <w:rFonts w:ascii="Times New Roman"/>
          <w:b w:val="false"/>
          <w:i w:val="false"/>
          <w:color w:val="000000"/>
          <w:sz w:val="28"/>
        </w:rPr>
        <w:t>
      5) 30 тамыз - Қазақстан Республикасының Конституциясы күні:</w:t>
      </w:r>
    </w:p>
    <w:bookmarkEnd w:id="25"/>
    <w:bookmarkStart w:name="z29" w:id="26"/>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- 10 (он) айлық есептік көрсеткіш мөлшерінде;</w:t>
      </w:r>
    </w:p>
    <w:bookmarkEnd w:id="26"/>
    <w:bookmarkStart w:name="z30" w:id="27"/>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bookmarkEnd w:id="27"/>
    <w:bookmarkStart w:name="z31" w:id="28"/>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- 8 (сегіз) айлық есептік көрсеткіш мөлшерінде;</w:t>
      </w:r>
    </w:p>
    <w:bookmarkEnd w:id="28"/>
    <w:bookmarkStart w:name="z32" w:id="29"/>
    <w:p>
      <w:pPr>
        <w:spacing w:after="0"/>
        <w:ind w:left="0"/>
        <w:jc w:val="both"/>
      </w:pPr>
      <w:r>
        <w:rPr>
          <w:rFonts w:ascii="Times New Roman"/>
          <w:b w:val="false"/>
          <w:i w:val="false"/>
          <w:color w:val="000000"/>
          <w:sz w:val="28"/>
        </w:rPr>
        <w:t>
      6) 1 қазан - Қарттар күні:</w:t>
      </w:r>
    </w:p>
    <w:bookmarkEnd w:id="29"/>
    <w:bookmarkStart w:name="z33" w:id="30"/>
    <w:p>
      <w:pPr>
        <w:spacing w:after="0"/>
        <w:ind w:left="0"/>
        <w:jc w:val="both"/>
      </w:pPr>
      <w:r>
        <w:rPr>
          <w:rFonts w:ascii="Times New Roman"/>
          <w:b w:val="false"/>
          <w:i w:val="false"/>
          <w:color w:val="000000"/>
          <w:sz w:val="28"/>
        </w:rPr>
        <w:t>
      70 жастан асқан зейнеткерлерге - 2 (екі) айлық есептік көрсеткіш мөлшерінде;</w:t>
      </w:r>
    </w:p>
    <w:bookmarkEnd w:id="30"/>
    <w:bookmarkStart w:name="z34" w:id="31"/>
    <w:p>
      <w:pPr>
        <w:spacing w:after="0"/>
        <w:ind w:left="0"/>
        <w:jc w:val="both"/>
      </w:pPr>
      <w:r>
        <w:rPr>
          <w:rFonts w:ascii="Times New Roman"/>
          <w:b w:val="false"/>
          <w:i w:val="false"/>
          <w:color w:val="000000"/>
          <w:sz w:val="28"/>
        </w:rPr>
        <w:t>
      7) 25 қазан - Республика күні:</w:t>
      </w:r>
    </w:p>
    <w:bookmarkEnd w:id="31"/>
    <w:bookmarkStart w:name="z35" w:id="32"/>
    <w:p>
      <w:pPr>
        <w:spacing w:after="0"/>
        <w:ind w:left="0"/>
        <w:jc w:val="both"/>
      </w:pPr>
      <w:r>
        <w:rPr>
          <w:rFonts w:ascii="Times New Roman"/>
          <w:b w:val="false"/>
          <w:i w:val="false"/>
          <w:color w:val="000000"/>
          <w:sz w:val="28"/>
        </w:rPr>
        <w:t xml:space="preserve">
      барлық топтағы мүгедектігі бар адамдарға және мүгедектігі бар балаларға - 5 (бес) айлық есептік көрсеткіш мөлшерінде; </w:t>
      </w:r>
    </w:p>
    <w:bookmarkEnd w:id="32"/>
    <w:bookmarkStart w:name="z36" w:id="33"/>
    <w:p>
      <w:pPr>
        <w:spacing w:after="0"/>
        <w:ind w:left="0"/>
        <w:jc w:val="both"/>
      </w:pPr>
      <w:r>
        <w:rPr>
          <w:rFonts w:ascii="Times New Roman"/>
          <w:b w:val="false"/>
          <w:i w:val="false"/>
          <w:color w:val="000000"/>
          <w:sz w:val="28"/>
        </w:rPr>
        <w:t>
      8) 16 желтоқсан - Тәуелсіздік күні:</w:t>
      </w:r>
    </w:p>
    <w:bookmarkEnd w:id="33"/>
    <w:bookmarkStart w:name="z37" w:id="34"/>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Заңында белгіленген тәртіппен ақталған, Қазақстандағы 1986 жылғы 17-18 желтоқсан оқиғаларына қатысқан тұлғаларға– 50 (елу) айлық есептік көрсеткіш мөлшерінде;</w:t>
      </w:r>
    </w:p>
    <w:bookmarkEnd w:id="34"/>
    <w:bookmarkStart w:name="z38" w:id="35"/>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0" w:id="36"/>
    <w:p>
      <w:pPr>
        <w:spacing w:after="0"/>
        <w:ind w:left="0"/>
        <w:jc w:val="both"/>
      </w:pPr>
      <w:r>
        <w:rPr>
          <w:rFonts w:ascii="Times New Roman"/>
          <w:b w:val="false"/>
          <w:i w:val="false"/>
          <w:color w:val="000000"/>
          <w:sz w:val="28"/>
        </w:rPr>
        <w:t>
      "7. Әлеуметтік көмек өмірлік қиын жағдай туындаған кезде мұқтаж азаматтардың келесі жекелеген санаттарына көрсетіледі:</w:t>
      </w:r>
    </w:p>
    <w:bookmarkEnd w:id="36"/>
    <w:bookmarkStart w:name="z41" w:id="37"/>
    <w:p>
      <w:pPr>
        <w:spacing w:after="0"/>
        <w:ind w:left="0"/>
        <w:jc w:val="both"/>
      </w:pPr>
      <w:r>
        <w:rPr>
          <w:rFonts w:ascii="Times New Roman"/>
          <w:b w:val="false"/>
          <w:i w:val="false"/>
          <w:color w:val="000000"/>
          <w:sz w:val="28"/>
        </w:rPr>
        <w:t>
      1) уәкілетті ұйымнан мемлекеттік жәрдемақы алмайтын, әлеуметтік маңызы бар аурулары бар тұлғаларға, атап айтқанда: туберкулезге, қатерлі ісіктері және адамның иммун тапшылығы вирусын (бұдан әрі – АИТВ) туындатқан ауруы бар тұлғаларға, табыстарын есепке алмай, бір рет 26 (жиырма алты) айлық есептік көрсеткіш мөлшерінде;</w:t>
      </w:r>
    </w:p>
    <w:bookmarkEnd w:id="37"/>
    <w:bookmarkStart w:name="z42" w:id="38"/>
    <w:p>
      <w:pPr>
        <w:spacing w:after="0"/>
        <w:ind w:left="0"/>
        <w:jc w:val="both"/>
      </w:pPr>
      <w:r>
        <w:rPr>
          <w:rFonts w:ascii="Times New Roman"/>
          <w:b w:val="false"/>
          <w:i w:val="false"/>
          <w:color w:val="000000"/>
          <w:sz w:val="28"/>
        </w:rPr>
        <w:t>
      2) табиғи зілзаланың немесе өрттің салдарынан зардап шеккен тұлғаларға, табыстарын есепке алмай, бір рет 50 (елу) айлық есептік көрсеткіш мөлшерінде;</w:t>
      </w:r>
    </w:p>
    <w:bookmarkEnd w:id="38"/>
    <w:bookmarkStart w:name="z43" w:id="39"/>
    <w:p>
      <w:pPr>
        <w:spacing w:after="0"/>
        <w:ind w:left="0"/>
        <w:jc w:val="both"/>
      </w:pPr>
      <w:r>
        <w:rPr>
          <w:rFonts w:ascii="Times New Roman"/>
          <w:b w:val="false"/>
          <w:i w:val="false"/>
          <w:color w:val="000000"/>
          <w:sz w:val="28"/>
        </w:rPr>
        <w:t>
      3) АИТВ жұқтырып алған балаларға, ай сайын Қазақстан Республикасы бойынша 2 (екі) ең төменгі күнкөріс деңгейі мөлшерінде;</w:t>
      </w:r>
    </w:p>
    <w:bookmarkEnd w:id="39"/>
    <w:bookmarkStart w:name="z44" w:id="40"/>
    <w:p>
      <w:pPr>
        <w:spacing w:after="0"/>
        <w:ind w:left="0"/>
        <w:jc w:val="both"/>
      </w:pPr>
      <w:r>
        <w:rPr>
          <w:rFonts w:ascii="Times New Roman"/>
          <w:b w:val="false"/>
          <w:i w:val="false"/>
          <w:color w:val="000000"/>
          <w:sz w:val="28"/>
        </w:rPr>
        <w:t>
      4) өтініш берген тоқсанның алдындағы Маңғыстау облысы бойынша ең төменгі күнкөріс деңгейінің 1,5 еселенген шамасынан төмен жан басына шаққандағы орташа табысы бар тұлғаларға (отбасыларға):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бір рет 40 (қырық) айлық есептік көрсеткіштен аспайтын мөлшерде;</w:t>
      </w:r>
    </w:p>
    <w:bookmarkEnd w:id="40"/>
    <w:bookmarkStart w:name="z45" w:id="41"/>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және Маңғыстау облысы бойынша ең төменгі күнкөріс деңгейінен төмен жан басына шаққандағы орташа табысы бар студенттерге, атап айтқанда: бала кезінен мүгедектігі бар тұлғаларға, жетім балаларға, ата-аналарының қамқорлығынсыз қалған балаларға, бір рет 200 (екі жүз) айлық есептік көрсеткіш мөлшерінде;</w:t>
      </w:r>
    </w:p>
    <w:bookmarkEnd w:id="41"/>
    <w:bookmarkStart w:name="z46" w:id="42"/>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шипажайлық - курорттық емделуге табыстарын есепке алмай, бір рет, бірақ кепілдік берілген сомадан артық емес;</w:t>
      </w:r>
    </w:p>
    <w:bookmarkEnd w:id="42"/>
    <w:bookmarkStart w:name="z47" w:id="43"/>
    <w:p>
      <w:pPr>
        <w:spacing w:after="0"/>
        <w:ind w:left="0"/>
        <w:jc w:val="both"/>
      </w:pPr>
      <w:r>
        <w:rPr>
          <w:rFonts w:ascii="Times New Roman"/>
          <w:b w:val="false"/>
          <w:i w:val="false"/>
          <w:color w:val="000000"/>
          <w:sz w:val="28"/>
        </w:rPr>
        <w:t>
      7) Ұлы Отан соғысының ардагерлеріне коммуналдық қызметтерге ақы төлеуге және тұрғын үйді күтіп ұстауға, табыстарын есепке алмай, ай сайын, нақты шығын мөлшерінде.".</w:t>
      </w:r>
    </w:p>
    <w:bookmarkEnd w:id="43"/>
    <w:bookmarkStart w:name="z48" w:id="4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