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542c" w14:textId="cee5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6 маусымдағы № 4/45 шешімі. Маңғыстау облысы Әділет департаментінде 2023 жылғы 27 маусымда № 458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Бейнеу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5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дық мәслихатының күші жойылған  кейбір шешімдерін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2018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21/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 (Нормативтік құқықтық актілерді мемлекеттік тіркеу тізілімінде №3556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неу аудандық мәслихатының 2022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16/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8 жылғы 16 наурыздағы №21/172 "Бейне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 өзгерістер енгізу туралы" шешім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йнеу аудандық мәслихатының 2023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3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8 жылғы 16 наурыздағы №21/172 "Бейне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шешім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