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b79" w14:textId="ef34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2019 жылғы 20 мамырдағы № 1073 "Барлық кандидаттар үшін үгіттік баспа материалдарын орналастыру үшін орындарын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2023 жылғы 25 сәуірдегі № 11-07/701 қаулысы. Маңғыстау облысы Әділет департаментінде 2023 жылғы 27 сәуірде № 4549-12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№1073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"Барлық кандидаттар үшін үгіттік баспа материалдарын орналастыру үшін орындарын белгілеу туралы" қаулысына (Нормативтік құқықтық актілерді мемлекеттік тіркеу тізілімінде №3891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қалалық аумақтық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11-07/701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№1073 қаулысына 2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аудан, Маңғыстау облысының білім басқармасының "Мұрын жырау Сеңгірбекұлы атындағы Маңғыстау жоғары педагогикалық колледжі"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№145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 аудан, №12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№10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№7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Маңғыстау облысының мәдениет, архивтер және құжаттама басқармасының "Мұрат Өскінбаев атындағы Маңғыстау облыстық филармониясы" мемлекеттік коммуналдық қазыналық кәсіпорны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№19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№36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Маңғыстау облысының мәдениет, архивтер және құжаттама басқармасының "Нұрмұхан Жантөрин атындағы облыстық музыкалық-драмалық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№20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аудан, №39 ғимараттың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№23 үйдің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№38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№83 ғимараттың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шағын аудан, "Мечта" сауда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№42 Б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№35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№42 үйдің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аудан, №104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№43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аудан, "Достық" сауда орталығының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№25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 аудан, №47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 №24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аудан, №169 үй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шағын аудан, №14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шағын аудан, №9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32В шағын аудан, №8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ауылы, №59 ғимараттың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