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015b" w14:textId="e9e0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8 желтоқсандағы № 7/86 шешімі. Маңғыстау облысы Әділет департаментінде 2023 жылғы 20 желтоқсанда № 4657-12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Маңғыстау облыстық мәслихатының кейбір шешімдерінің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7/86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мәслихатының  күші жойылған кейбір шешімдерінің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облысындағы көші-қон процестерін реттеу Қағидаларын бекіту туралы" Маңғыстау облыстық мәслихатының 2017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№13/158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3439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облыстық мәслихатының 2017 жылғы 29 қыркүйектегі № 13/158 "Маңғыстау облысындағы көші-қон процестерін реттеу Қағидаларын бекіту туралы" шешіміне өзгеріс пен толықтыру енгізу туралы" Маңғыстау облыстық мәслихатының 2019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 26/316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3881 болып тіркелген).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"Маңғыстау облыстық мәслихатының 2017 жылғы 29 қыркүйектегі № 13/158 "Маңғыстау облысындағы көші-қон процестерін реттеу Қағидаларын бекіту туралы" шешіміне өзгерістер енгізу туралы" Маңғыстау облыстық мәслихатының 2021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5/65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