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75ea" w14:textId="6fb7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3 желтоқсандағы № 8/81 "Жаңаөзен қаласы бойынша 2022 - 2024 жылдары субсидиялауға жататын әлеуметтік маңызы бар автомобиль қатынастарының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8 желтоқсандағы № 7/77 шешімі. Маңғыстау облысы Әділет департаментінде 2023 жылғы 20 желтоқсанда № 4656-12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 бойынша 2022-2024 жылдары субсидиялауға жататын әлеуметтік маңызы бар автомобиль қатынастарының тізбесін айқындау туралы" Маңғыстау облыстық мәслихатының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№8/81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25851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"Жаңаөзен қаласы бойынша 2022-2024 жылдарда субсидиялауға жататын әлеуметтік маңызы бар автомобиль қатынастарының тізбесін айқындау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Жаңаөзен қаласы бойынша 2022-2024 жылдарда субсидиялауға жататын әлеуметтік маңызы бар автомобиль қатынастарының тізбесі айқындалсын.";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8/81 шешіміне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 бойынша 2022-2024 жылдарда субсидиялауға жататын әлеуметтік маңызы бар автомобиль қатынастарының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 – 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