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35dad" w14:textId="a535d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облысының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2023 жылғы 20 қазандағы № 171 қаулысы. Маңғыстау облысы Әділет департаментінде 2023 жылғы 26 қазанда № 4623-12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Маңғыстау облысы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Маңғыстау облысы әкімдігінің келесі қаулыларының күші жойылды деп танылсын: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1)2020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облысы әкімі аппаратының лауазымды адамдарының жеке тұлғаларды және заңды тұлғалардың өкілдерін жеке қабылдауының регламентін бекіту туралы" қаулысы (нормативтік құқықтық актілерді мемлекеттік тіркеу Тізілімінде № 4395 болып тіркелген);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2)2022 жылғы 16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облысы әкімдігінің 2020 жылғы 22 желтоқсандағы № 248 "Маңғыстау облысы әкімі аппаратының лауазымды адамдарының жеке тұлғаларды және заңды тұлғалардың өкілдерін жеке қабылдауының регламентін бекіту туралы" қаулысына өзгерістер енгізу туралы" қаулысы (нормативтік құқықтық актілерді мемлекеттік тіркеу Тізілімінде № 29673 болып тіркелген).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Маңғыстау облысы әкімі аппаратының басшысы А.Х. Халмұрадовқа жүктелсін.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облысы әкімінің 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Карагаев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