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5dff" w14:textId="86f5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Шиелі аудандық мәслихатының 2020 жылғы 30 шілдедегі № 57/10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2023 жылғы 28 сәуірдегі № 2/6 шешімі. Қызылорда облысының Әділет департаментінде 2023 жылғы 3 мамырда № 8388-11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Шиелі аудандық мәслихатының 2020 жылғы 30 шілдедегі </w:t>
      </w:r>
      <w:r>
        <w:rPr>
          <w:rFonts w:ascii="Times New Roman"/>
          <w:b w:val="false"/>
          <w:i w:val="false"/>
          <w:color w:val="000000"/>
          <w:sz w:val="28"/>
        </w:rPr>
        <w:t>№ 57/10</w:t>
      </w:r>
      <w:r>
        <w:rPr>
          <w:rFonts w:ascii="Times New Roman"/>
          <w:b w:val="false"/>
          <w:i w:val="false"/>
          <w:color w:val="000000"/>
          <w:sz w:val="28"/>
        </w:rPr>
        <w:t xml:space="preserve"> шешіміне (Нормативтік құқықтық актілерді мемлекеттік тіркеу тізілімінде № 7580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Әлеуметтiк көмек көрсету, оның мөлшерлерiн белгiлеу және мұқтаж азаматтардың жекелеген санаттарының тiзбесiн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 қамтуды</w:t>
            </w:r>
          </w:p>
          <w:p>
            <w:pPr>
              <w:spacing w:after="20"/>
              <w:ind w:left="20"/>
              <w:jc w:val="both"/>
            </w:pPr>
            <w:r>
              <w:rPr>
                <w:rFonts w:ascii="Times New Roman"/>
                <w:b w:val="false"/>
                <w:i/>
                <w:color w:val="000000"/>
                <w:sz w:val="20"/>
              </w:rPr>
              <w:t>үйлестіру және әлеуметтік бағдарламалар</w:t>
            </w:r>
          </w:p>
          <w:p>
            <w:pPr>
              <w:spacing w:after="20"/>
              <w:ind w:left="20"/>
              <w:jc w:val="both"/>
            </w:pPr>
            <w:r>
              <w:rPr>
                <w:rFonts w:ascii="Times New Roman"/>
                <w:b w:val="false"/>
                <w:i/>
                <w:color w:val="000000"/>
                <w:sz w:val="20"/>
              </w:rPr>
              <w:t>басқармасы" коммуналдық</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20" w:id="5"/>
    <w:p>
      <w:pPr>
        <w:spacing w:after="0"/>
        <w:ind w:left="0"/>
        <w:jc w:val="left"/>
      </w:pPr>
      <w:r>
        <w:rPr>
          <w:rFonts w:ascii="Times New Roman"/>
          <w:b/>
          <w:i w:val="false"/>
          <w:color w:val="000000"/>
        </w:rPr>
        <w:t xml:space="preserve">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Шиелі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2500 (екі мың бес жүз)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2500 (екі мың бес жүз) айлық есептiк көрсеткiш мөлшерiнде;</w:t>
      </w:r>
    </w:p>
    <w:bookmarkEnd w:id="25"/>
    <w:bookmarkStart w:name="z41"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6"/>
    <w:bookmarkStart w:name="z42"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2) 16 желтоқсан – Тәуелсіздік күні:</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Шиелі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