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e05b" w14:textId="79ae0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ауданы бойынша бөлшек салықтың арнаулы салық режимін қолдану кезінде мөлшерлеме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27 маусымдағы № 52 шешімі. Қызылорда облысының Әділет департаментінде 2023 жылғы 3 шілдеде № 8432-11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-Қызылорда облысы Жаңақорған аудандық мәслихатының 19.12.2025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Жаңақорған ауданы бойынша бөлшек салықтың арнаулы салық режимін қолдану кезінде мөлшерлеме мөлшері 4 пайыздан 2 пайызға дейін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 және 2023 жылдың 1 қаңтарынан бастап туындаған қатынастарға таралады.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