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9bbc" w14:textId="2ce9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27 шешімі. Қызылорда облысының Әділет департаментінде 2023 жылғы 5 мамырда № 8397-11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"Қармақшы аудандық мәслихат аппараты" мемлекеттік мекемесінің "Б" корпусы мемлекеттік әкімшілік қызметшілерінің қызметін жыл сайынғы бағалаудың әдістемесін бекіту туралы" Қармақшы аудандық мәслихатының 2015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 (Нормативтік құқықтық актілерді мемлекеттік тіркеу тізілімінде № 5170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"Қармақшы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Қармақшы аудандық мәслихатының 2018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6254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